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FFF10" w14:textId="77777777" w:rsidR="00852723" w:rsidRDefault="00852723" w:rsidP="00852723">
      <w:pPr>
        <w:jc w:val="center"/>
        <w:rPr>
          <w:rFonts w:ascii="Times New Roman" w:hAnsi="Times New Roman" w:cs="Times New Roman"/>
          <w:b/>
          <w:bCs/>
          <w:sz w:val="26"/>
          <w:szCs w:val="32"/>
          <w:lang w:val="fi-FI"/>
        </w:rPr>
      </w:pPr>
      <w:r>
        <w:rPr>
          <w:rFonts w:ascii="Times New Roman" w:hAnsi="Times New Roman" w:cs="Times New Roman"/>
          <w:b/>
          <w:bCs/>
          <w:sz w:val="26"/>
          <w:szCs w:val="32"/>
          <w:lang w:val="fi-FI"/>
        </w:rPr>
        <w:t>RENCANA PEMBELAJARAN SEMESTER/RPS</w:t>
      </w:r>
    </w:p>
    <w:p w14:paraId="7CB8DA68" w14:textId="77777777" w:rsidR="00852723" w:rsidRDefault="00852723" w:rsidP="00852723">
      <w:pPr>
        <w:spacing w:after="0"/>
        <w:jc w:val="center"/>
        <w:rPr>
          <w:rFonts w:ascii="Trebuchet MS" w:hAnsi="Trebuchet MS" w:cs="Trebuchet MS"/>
          <w:b/>
          <w:bCs/>
          <w:lang w:val="fi-FI"/>
        </w:rPr>
      </w:pPr>
    </w:p>
    <w:p w14:paraId="5A9FC090" w14:textId="77777777" w:rsidR="00852723" w:rsidRDefault="00852723" w:rsidP="00852723">
      <w:pPr>
        <w:numPr>
          <w:ilvl w:val="0"/>
          <w:numId w:val="1"/>
        </w:numPr>
        <w:spacing w:after="0" w:line="288" w:lineRule="auto"/>
        <w:ind w:left="426" w:hanging="426"/>
        <w:rPr>
          <w:rFonts w:ascii="Times New Roman" w:hAnsi="Times New Roman" w:cs="Times New Roman"/>
          <w:b/>
          <w:bCs/>
          <w:lang w:val="fi-FI"/>
        </w:rPr>
      </w:pPr>
      <w:r>
        <w:rPr>
          <w:rFonts w:ascii="Times New Roman" w:hAnsi="Times New Roman" w:cs="Times New Roman"/>
          <w:b/>
          <w:bCs/>
          <w:lang w:val="fi-FI"/>
        </w:rPr>
        <w:t>Identitas Matakuliah</w:t>
      </w:r>
    </w:p>
    <w:p w14:paraId="3DAB4D06" w14:textId="77777777" w:rsidR="00852723" w:rsidRDefault="00852723" w:rsidP="00852723">
      <w:pPr>
        <w:numPr>
          <w:ilvl w:val="0"/>
          <w:numId w:val="2"/>
        </w:numPr>
        <w:tabs>
          <w:tab w:val="left" w:pos="3240"/>
        </w:tabs>
        <w:spacing w:after="0" w:line="288" w:lineRule="auto"/>
        <w:rPr>
          <w:rFonts w:ascii="Times New Roman" w:hAnsi="Times New Roman" w:cs="Times New Roman"/>
          <w:b/>
          <w:bCs/>
          <w:lang w:val="fi-FI"/>
        </w:rPr>
      </w:pPr>
      <w:r>
        <w:rPr>
          <w:rFonts w:ascii="Times New Roman" w:hAnsi="Times New Roman" w:cs="Times New Roman"/>
          <w:b/>
          <w:bCs/>
          <w:lang w:val="fi-FI"/>
        </w:rPr>
        <w:t>Program Studi</w:t>
      </w:r>
      <w:r>
        <w:rPr>
          <w:rFonts w:ascii="Times New Roman" w:hAnsi="Times New Roman" w:cs="Times New Roman"/>
          <w:b/>
          <w:bCs/>
          <w:lang w:val="fi-FI"/>
        </w:rPr>
        <w:tab/>
        <w:t xml:space="preserve">: </w:t>
      </w:r>
      <w:proofErr w:type="spellStart"/>
      <w:r>
        <w:rPr>
          <w:rFonts w:ascii="Times New Roman" w:hAnsi="Times New Roman" w:cs="Times New Roman"/>
          <w:b/>
          <w:bCs/>
        </w:rPr>
        <w:t>Tadris</w:t>
      </w:r>
      <w:proofErr w:type="spellEnd"/>
      <w:r>
        <w:rPr>
          <w:rFonts w:ascii="Times New Roman" w:hAnsi="Times New Roman" w:cs="Times New Roman"/>
          <w:b/>
          <w:bCs/>
          <w:lang w:val="fi-FI"/>
        </w:rPr>
        <w:t xml:space="preserve"> </w:t>
      </w:r>
      <w:r>
        <w:rPr>
          <w:rFonts w:ascii="Times New Roman" w:hAnsi="Times New Roman" w:cs="Times New Roman"/>
          <w:b/>
          <w:bCs/>
        </w:rPr>
        <w:t>Bahasa</w:t>
      </w:r>
      <w:r>
        <w:rPr>
          <w:rFonts w:ascii="Times New Roman" w:hAnsi="Times New Roman" w:cs="Times New Roman"/>
          <w:b/>
          <w:bCs/>
          <w:lang w:val="fi-FI"/>
        </w:rPr>
        <w:t xml:space="preserve"> Inggris</w:t>
      </w:r>
    </w:p>
    <w:p w14:paraId="6FB6AA8E" w14:textId="77777777" w:rsidR="00852723" w:rsidRDefault="00852723" w:rsidP="00852723">
      <w:pPr>
        <w:numPr>
          <w:ilvl w:val="0"/>
          <w:numId w:val="2"/>
        </w:numPr>
        <w:tabs>
          <w:tab w:val="left" w:pos="3240"/>
        </w:tabs>
        <w:spacing w:after="0" w:line="288" w:lineRule="auto"/>
        <w:rPr>
          <w:rFonts w:ascii="Times New Roman" w:hAnsi="Times New Roman" w:cs="Times New Roman"/>
          <w:b/>
          <w:bCs/>
          <w:lang w:val="fi-FI"/>
        </w:rPr>
      </w:pPr>
      <w:r>
        <w:rPr>
          <w:rFonts w:ascii="Times New Roman" w:hAnsi="Times New Roman" w:cs="Times New Roman"/>
          <w:b/>
          <w:bCs/>
          <w:lang w:val="fi-FI"/>
        </w:rPr>
        <w:t>Nama Matakuliah</w:t>
      </w:r>
      <w:r>
        <w:rPr>
          <w:rFonts w:ascii="Times New Roman" w:hAnsi="Times New Roman" w:cs="Times New Roman"/>
          <w:b/>
          <w:bCs/>
          <w:lang w:val="fi-FI"/>
        </w:rPr>
        <w:tab/>
        <w:t xml:space="preserve">: English </w:t>
      </w:r>
      <w:r>
        <w:rPr>
          <w:rFonts w:ascii="Times New Roman" w:hAnsi="Times New Roman" w:cs="Times New Roman"/>
          <w:b/>
          <w:bCs/>
        </w:rPr>
        <w:t>Material</w:t>
      </w:r>
      <w:r>
        <w:rPr>
          <w:rFonts w:ascii="Times New Roman" w:hAnsi="Times New Roman" w:cs="Times New Roman"/>
          <w:b/>
          <w:bCs/>
          <w:lang w:val="fi-FI"/>
        </w:rPr>
        <w:t xml:space="preserve"> Development</w:t>
      </w:r>
    </w:p>
    <w:p w14:paraId="4DB9FF73" w14:textId="77777777" w:rsidR="00852723" w:rsidRDefault="00852723" w:rsidP="00852723">
      <w:pPr>
        <w:numPr>
          <w:ilvl w:val="0"/>
          <w:numId w:val="2"/>
        </w:numPr>
        <w:tabs>
          <w:tab w:val="left" w:pos="3240"/>
        </w:tabs>
        <w:spacing w:after="0" w:line="288" w:lineRule="auto"/>
        <w:rPr>
          <w:rFonts w:ascii="Times New Roman" w:hAnsi="Times New Roman" w:cs="Times New Roman"/>
          <w:b/>
          <w:bCs/>
          <w:lang w:val="fi-FI"/>
        </w:rPr>
      </w:pPr>
      <w:r>
        <w:rPr>
          <w:rFonts w:ascii="Times New Roman" w:hAnsi="Times New Roman" w:cs="Times New Roman"/>
          <w:b/>
          <w:bCs/>
          <w:lang w:val="fi-FI"/>
        </w:rPr>
        <w:t>Kode Matakuliah</w:t>
      </w:r>
      <w:r>
        <w:rPr>
          <w:rFonts w:ascii="Times New Roman" w:hAnsi="Times New Roman" w:cs="Times New Roman"/>
          <w:b/>
          <w:bCs/>
          <w:lang w:val="fi-FI"/>
        </w:rPr>
        <w:tab/>
        <w:t>: TAC3724</w:t>
      </w:r>
    </w:p>
    <w:p w14:paraId="7389ADF9" w14:textId="77777777" w:rsidR="00852723" w:rsidRDefault="00852723" w:rsidP="00852723">
      <w:pPr>
        <w:numPr>
          <w:ilvl w:val="0"/>
          <w:numId w:val="2"/>
        </w:numPr>
        <w:tabs>
          <w:tab w:val="left" w:pos="3240"/>
        </w:tabs>
        <w:spacing w:after="0" w:line="288" w:lineRule="auto"/>
        <w:rPr>
          <w:rFonts w:ascii="Times New Roman" w:hAnsi="Times New Roman" w:cs="Times New Roman"/>
          <w:b/>
          <w:bCs/>
          <w:lang w:val="fi-FI"/>
        </w:rPr>
      </w:pPr>
      <w:r>
        <w:rPr>
          <w:rFonts w:ascii="Times New Roman" w:hAnsi="Times New Roman" w:cs="Times New Roman"/>
          <w:b/>
          <w:bCs/>
          <w:lang w:val="fi-FI"/>
        </w:rPr>
        <w:t>Semester</w:t>
      </w:r>
      <w:r>
        <w:rPr>
          <w:rFonts w:ascii="Times New Roman" w:hAnsi="Times New Roman" w:cs="Times New Roman"/>
          <w:b/>
          <w:bCs/>
          <w:lang w:val="fi-FI"/>
        </w:rPr>
        <w:tab/>
        <w:t>: VII</w:t>
      </w:r>
    </w:p>
    <w:p w14:paraId="03E42970" w14:textId="77777777" w:rsidR="00852723" w:rsidRDefault="00852723" w:rsidP="00852723">
      <w:pPr>
        <w:numPr>
          <w:ilvl w:val="0"/>
          <w:numId w:val="2"/>
        </w:numPr>
        <w:tabs>
          <w:tab w:val="left" w:pos="3240"/>
        </w:tabs>
        <w:spacing w:after="0" w:line="288" w:lineRule="auto"/>
        <w:rPr>
          <w:rFonts w:ascii="Times New Roman" w:hAnsi="Times New Roman" w:cs="Times New Roman"/>
          <w:b/>
          <w:bCs/>
          <w:lang w:val="fi-FI"/>
        </w:rPr>
      </w:pPr>
      <w:r>
        <w:rPr>
          <w:rFonts w:ascii="Times New Roman" w:hAnsi="Times New Roman" w:cs="Times New Roman"/>
          <w:b/>
          <w:bCs/>
          <w:lang w:val="fi-FI"/>
        </w:rPr>
        <w:t>SKS/ Bobot</w:t>
      </w:r>
      <w:r>
        <w:rPr>
          <w:rFonts w:ascii="Times New Roman" w:hAnsi="Times New Roman" w:cs="Times New Roman"/>
          <w:b/>
          <w:bCs/>
          <w:lang w:val="fi-FI"/>
        </w:rPr>
        <w:tab/>
        <w:t xml:space="preserve">: </w:t>
      </w:r>
      <w:r>
        <w:rPr>
          <w:rFonts w:ascii="Times New Roman" w:hAnsi="Times New Roman" w:cs="Times New Roman"/>
          <w:b/>
          <w:bCs/>
        </w:rPr>
        <w:t>2</w:t>
      </w:r>
      <w:r>
        <w:rPr>
          <w:rFonts w:ascii="Times New Roman" w:hAnsi="Times New Roman" w:cs="Times New Roman"/>
          <w:b/>
          <w:bCs/>
          <w:lang w:val="fi-FI"/>
        </w:rPr>
        <w:t xml:space="preserve"> (</w:t>
      </w:r>
      <w:proofErr w:type="spellStart"/>
      <w:r>
        <w:rPr>
          <w:rFonts w:ascii="Times New Roman" w:hAnsi="Times New Roman" w:cs="Times New Roman"/>
          <w:b/>
          <w:bCs/>
        </w:rPr>
        <w:t>dua</w:t>
      </w:r>
      <w:proofErr w:type="spellEnd"/>
      <w:r>
        <w:rPr>
          <w:rFonts w:ascii="Times New Roman" w:hAnsi="Times New Roman" w:cs="Times New Roman"/>
          <w:b/>
          <w:bCs/>
          <w:lang w:val="fi-FI"/>
        </w:rPr>
        <w:t>) SKS</w:t>
      </w:r>
    </w:p>
    <w:p w14:paraId="63166A74" w14:textId="77777777" w:rsidR="00852723" w:rsidRDefault="00852723" w:rsidP="00852723">
      <w:pPr>
        <w:numPr>
          <w:ilvl w:val="0"/>
          <w:numId w:val="2"/>
        </w:numPr>
        <w:tabs>
          <w:tab w:val="left" w:pos="3240"/>
        </w:tabs>
        <w:spacing w:after="0" w:line="288" w:lineRule="auto"/>
        <w:rPr>
          <w:rFonts w:ascii="Times New Roman" w:hAnsi="Times New Roman" w:cs="Times New Roman"/>
          <w:b/>
          <w:bCs/>
          <w:lang w:val="fi-FI"/>
        </w:rPr>
      </w:pPr>
      <w:r>
        <w:rPr>
          <w:rFonts w:ascii="Times New Roman" w:hAnsi="Times New Roman" w:cs="Times New Roman"/>
          <w:b/>
          <w:bCs/>
          <w:lang w:val="fi-FI"/>
        </w:rPr>
        <w:t>Dosen Pengampu</w:t>
      </w:r>
      <w:r>
        <w:rPr>
          <w:rFonts w:ascii="Times New Roman" w:hAnsi="Times New Roman" w:cs="Times New Roman"/>
          <w:b/>
          <w:bCs/>
          <w:lang w:val="fi-FI"/>
        </w:rPr>
        <w:tab/>
        <w:t xml:space="preserve">: </w:t>
      </w:r>
      <w:proofErr w:type="spellStart"/>
      <w:r>
        <w:rPr>
          <w:rFonts w:ascii="Times New Roman" w:hAnsi="Times New Roman" w:cs="Times New Roman"/>
          <w:b/>
          <w:bCs/>
        </w:rPr>
        <w:t>Hj</w:t>
      </w:r>
      <w:proofErr w:type="spellEnd"/>
      <w:r>
        <w:rPr>
          <w:rFonts w:ascii="Times New Roman" w:hAnsi="Times New Roman" w:cs="Times New Roman"/>
          <w:b/>
          <w:bCs/>
        </w:rPr>
        <w:t>.</w:t>
      </w:r>
      <w:r>
        <w:rPr>
          <w:rFonts w:ascii="Times New Roman" w:hAnsi="Times New Roman" w:cs="Times New Roman"/>
          <w:b/>
          <w:bCs/>
          <w:lang w:val="fi-FI"/>
        </w:rPr>
        <w:t xml:space="preserve"> </w:t>
      </w:r>
      <w:proofErr w:type="spellStart"/>
      <w:r>
        <w:rPr>
          <w:rFonts w:ascii="Times New Roman" w:hAnsi="Times New Roman" w:cs="Times New Roman"/>
          <w:b/>
          <w:bCs/>
        </w:rPr>
        <w:t>Nurhamdah</w:t>
      </w:r>
      <w:proofErr w:type="spellEnd"/>
      <w:r>
        <w:rPr>
          <w:rFonts w:ascii="Times New Roman" w:hAnsi="Times New Roman" w:cs="Times New Roman"/>
          <w:b/>
          <w:bCs/>
          <w:lang w:val="fi-FI"/>
        </w:rPr>
        <w:t>, M.Pd.</w:t>
      </w:r>
    </w:p>
    <w:p w14:paraId="6DFEC9E4" w14:textId="77777777" w:rsidR="00852723" w:rsidRDefault="00852723" w:rsidP="00852723">
      <w:pPr>
        <w:tabs>
          <w:tab w:val="left" w:pos="6161"/>
          <w:tab w:val="left" w:pos="6670"/>
        </w:tabs>
        <w:spacing w:line="288" w:lineRule="auto"/>
        <w:rPr>
          <w:rFonts w:ascii="Times New Roman" w:hAnsi="Times New Roman" w:cs="Times New Roman"/>
          <w:b/>
          <w:bCs/>
          <w:lang w:val="fi-FI"/>
        </w:rPr>
      </w:pPr>
      <w:r>
        <w:rPr>
          <w:rFonts w:ascii="Times New Roman" w:hAnsi="Times New Roman" w:cs="Times New Roman"/>
          <w:b/>
          <w:bCs/>
          <w:lang w:val="fi-FI"/>
        </w:rPr>
        <w:tab/>
      </w:r>
      <w:r>
        <w:rPr>
          <w:rFonts w:ascii="Times New Roman" w:hAnsi="Times New Roman" w:cs="Times New Roman"/>
          <w:b/>
          <w:bCs/>
          <w:lang w:val="fi-FI"/>
        </w:rPr>
        <w:tab/>
      </w:r>
    </w:p>
    <w:p w14:paraId="6294234A" w14:textId="045449D7" w:rsidR="00852723" w:rsidRPr="009A353E" w:rsidRDefault="00852723" w:rsidP="00852723">
      <w:pPr>
        <w:numPr>
          <w:ilvl w:val="0"/>
          <w:numId w:val="1"/>
        </w:numPr>
        <w:spacing w:after="0" w:line="288" w:lineRule="auto"/>
        <w:ind w:left="426" w:right="-1357" w:hanging="284"/>
        <w:rPr>
          <w:rFonts w:ascii="Times New Roman" w:hAnsi="Times New Roman" w:cs="Times New Roman"/>
          <w:b/>
          <w:bCs/>
          <w:lang w:val="fi-FI"/>
        </w:rPr>
      </w:pPr>
      <w:r>
        <w:rPr>
          <w:rFonts w:ascii="Times New Roman" w:hAnsi="Times New Roman" w:cs="Times New Roman"/>
          <w:b/>
          <w:bCs/>
          <w:lang w:val="id-ID"/>
        </w:rPr>
        <w:t xml:space="preserve">Unsur unsur </w:t>
      </w:r>
      <w:r>
        <w:rPr>
          <w:rFonts w:ascii="Times New Roman" w:hAnsi="Times New Roman" w:cs="Times New Roman"/>
          <w:b/>
          <w:bCs/>
        </w:rPr>
        <w:t>RPS</w:t>
      </w:r>
    </w:p>
    <w:p w14:paraId="681ACAA3" w14:textId="77777777" w:rsidR="00852723" w:rsidRDefault="00852723" w:rsidP="00852723">
      <w:pPr>
        <w:spacing w:before="120" w:line="288" w:lineRule="auto"/>
        <w:ind w:firstLine="360"/>
        <w:rPr>
          <w:rFonts w:ascii="Times New Roman" w:hAnsi="Times New Roman" w:cs="Times New Roman"/>
          <w:b/>
          <w:bCs/>
          <w:lang w:val="fi-FI"/>
        </w:rPr>
      </w:pPr>
      <w:r>
        <w:rPr>
          <w:rFonts w:ascii="Times New Roman" w:hAnsi="Times New Roman" w:cs="Times New Roman"/>
          <w:b/>
          <w:bCs/>
          <w:lang w:val="fi-FI"/>
        </w:rPr>
        <w:t>Capaian Pembelajaran Lulusan:</w:t>
      </w:r>
    </w:p>
    <w:p w14:paraId="66DCB99C" w14:textId="689D9B2D" w:rsidR="00852723" w:rsidRDefault="00852723" w:rsidP="009A353E">
      <w:pPr>
        <w:autoSpaceDE w:val="0"/>
        <w:autoSpaceDN w:val="0"/>
        <w:adjustRightInd w:val="0"/>
        <w:spacing w:after="0" w:line="240" w:lineRule="auto"/>
        <w:ind w:right="708" w:firstLine="360"/>
        <w:jc w:val="both"/>
        <w:rPr>
          <w:rFonts w:ascii="Times New Roman" w:hAnsi="Times New Roman" w:cs="Times New Roman"/>
          <w:sz w:val="24"/>
          <w:szCs w:val="24"/>
        </w:rPr>
      </w:pPr>
      <w:r>
        <w:rPr>
          <w:rFonts w:ascii="Times New Roman" w:hAnsi="Times New Roman" w:cs="Times New Roman"/>
          <w:sz w:val="24"/>
          <w:szCs w:val="24"/>
        </w:rPr>
        <w:t>After completion the course, students are expected to be able to design English materials for the first, second, and third grade in senior high school based on certain criteria (objective learning, product material, and material’s evaluation) according to the theory of Tomlinson</w:t>
      </w:r>
      <w:r w:rsidR="009A353E">
        <w:rPr>
          <w:rFonts w:ascii="Times New Roman" w:hAnsi="Times New Roman" w:cs="Times New Roman"/>
          <w:sz w:val="24"/>
          <w:szCs w:val="24"/>
        </w:rPr>
        <w:t xml:space="preserve">. </w:t>
      </w:r>
    </w:p>
    <w:p w14:paraId="3CC9932D" w14:textId="77777777" w:rsidR="00852723" w:rsidRDefault="00852723" w:rsidP="00852723">
      <w:pPr>
        <w:tabs>
          <w:tab w:val="left" w:pos="3274"/>
        </w:tabs>
        <w:spacing w:line="288" w:lineRule="auto"/>
        <w:ind w:left="360"/>
        <w:rPr>
          <w:rFonts w:ascii="Arial" w:hAnsi="Arial" w:cs="Arial"/>
          <w:lang w:val="fi-FI"/>
        </w:rPr>
      </w:pPr>
      <w:r>
        <w:rPr>
          <w:rFonts w:ascii="Arial" w:hAnsi="Arial" w:cs="Arial"/>
          <w:lang w:val="fi-FI"/>
        </w:rPr>
        <w:tab/>
      </w:r>
    </w:p>
    <w:tbl>
      <w:tblPr>
        <w:tblW w:w="15091" w:type="dxa"/>
        <w:tblInd w:w="468" w:type="dxa"/>
        <w:tblLook w:val="01E0" w:firstRow="1" w:lastRow="1" w:firstColumn="1" w:lastColumn="1" w:noHBand="0" w:noVBand="0"/>
      </w:tblPr>
      <w:tblGrid>
        <w:gridCol w:w="2617"/>
        <w:gridCol w:w="1843"/>
        <w:gridCol w:w="1843"/>
        <w:gridCol w:w="1275"/>
        <w:gridCol w:w="1418"/>
        <w:gridCol w:w="2794"/>
        <w:gridCol w:w="1458"/>
        <w:gridCol w:w="1843"/>
      </w:tblGrid>
      <w:tr w:rsidR="00852723" w14:paraId="2BE39267" w14:textId="77777777" w:rsidTr="00852723">
        <w:tc>
          <w:tcPr>
            <w:tcW w:w="2617" w:type="dxa"/>
            <w:tcBorders>
              <w:top w:val="single" w:sz="4" w:space="0" w:color="auto"/>
              <w:left w:val="single" w:sz="4" w:space="0" w:color="auto"/>
              <w:bottom w:val="single" w:sz="4" w:space="0" w:color="auto"/>
              <w:right w:val="single" w:sz="4" w:space="0" w:color="auto"/>
            </w:tcBorders>
            <w:hideMark/>
          </w:tcPr>
          <w:p w14:paraId="1C2008B5" w14:textId="77777777" w:rsidR="00852723" w:rsidRDefault="00852723">
            <w:pPr>
              <w:widowControl w:val="0"/>
              <w:spacing w:line="288" w:lineRule="auto"/>
              <w:ind w:left="-108"/>
              <w:jc w:val="center"/>
              <w:rPr>
                <w:rFonts w:ascii="Times New Roman" w:hAnsi="Times New Roman" w:cs="Times New Roman"/>
                <w:bCs/>
                <w:snapToGrid w:val="0"/>
                <w:color w:val="000000"/>
                <w:sz w:val="24"/>
                <w:szCs w:val="24"/>
                <w:lang w:val="fi-FI"/>
              </w:rPr>
            </w:pPr>
            <w:r>
              <w:rPr>
                <w:rFonts w:ascii="Times New Roman" w:hAnsi="Times New Roman" w:cs="Times New Roman"/>
                <w:bCs/>
                <w:snapToGrid w:val="0"/>
                <w:color w:val="000000"/>
                <w:sz w:val="24"/>
                <w:szCs w:val="24"/>
                <w:lang w:val="fi-FI"/>
              </w:rPr>
              <w:t>Kemampuan Akhir tiap Tahap</w:t>
            </w:r>
            <w:r>
              <w:rPr>
                <w:rFonts w:ascii="Times New Roman" w:hAnsi="Times New Roman" w:cs="Times New Roman"/>
                <w:bCs/>
                <w:snapToGrid w:val="0"/>
                <w:color w:val="000000"/>
                <w:sz w:val="24"/>
                <w:szCs w:val="24"/>
                <w:lang w:val="id-ID"/>
              </w:rPr>
              <w:t>an</w:t>
            </w:r>
            <w:r>
              <w:rPr>
                <w:rFonts w:ascii="Times New Roman" w:hAnsi="Times New Roman" w:cs="Times New Roman"/>
                <w:bCs/>
                <w:snapToGrid w:val="0"/>
                <w:color w:val="000000"/>
                <w:sz w:val="24"/>
                <w:szCs w:val="24"/>
                <w:lang w:val="fi-FI"/>
              </w:rPr>
              <w:t xml:space="preserve"> Pembelajaran</w:t>
            </w:r>
          </w:p>
        </w:tc>
        <w:tc>
          <w:tcPr>
            <w:tcW w:w="1843" w:type="dxa"/>
            <w:tcBorders>
              <w:top w:val="single" w:sz="4" w:space="0" w:color="auto"/>
              <w:left w:val="single" w:sz="4" w:space="0" w:color="auto"/>
              <w:bottom w:val="single" w:sz="4" w:space="0" w:color="auto"/>
              <w:right w:val="single" w:sz="4" w:space="0" w:color="auto"/>
            </w:tcBorders>
            <w:hideMark/>
          </w:tcPr>
          <w:p w14:paraId="13FAB5B0" w14:textId="77777777" w:rsidR="00852723" w:rsidRDefault="00852723">
            <w:pPr>
              <w:widowControl w:val="0"/>
              <w:spacing w:line="288" w:lineRule="auto"/>
              <w:ind w:left="-108"/>
              <w:jc w:val="center"/>
              <w:rPr>
                <w:rFonts w:ascii="Times New Roman" w:hAnsi="Times New Roman" w:cs="Times New Roman"/>
                <w:bCs/>
                <w:snapToGrid w:val="0"/>
                <w:color w:val="000000"/>
                <w:lang w:val="fi-FI"/>
              </w:rPr>
            </w:pPr>
            <w:r>
              <w:rPr>
                <w:rFonts w:ascii="Times New Roman" w:hAnsi="Times New Roman" w:cs="Times New Roman"/>
                <w:bCs/>
                <w:snapToGrid w:val="0"/>
                <w:color w:val="000000"/>
                <w:lang w:val="fi-FI"/>
              </w:rPr>
              <w:t>Bahan Kajian (Materi)</w:t>
            </w:r>
          </w:p>
        </w:tc>
        <w:tc>
          <w:tcPr>
            <w:tcW w:w="1843" w:type="dxa"/>
            <w:tcBorders>
              <w:top w:val="single" w:sz="4" w:space="0" w:color="auto"/>
              <w:left w:val="single" w:sz="4" w:space="0" w:color="auto"/>
              <w:bottom w:val="single" w:sz="4" w:space="0" w:color="auto"/>
              <w:right w:val="single" w:sz="4" w:space="0" w:color="auto"/>
            </w:tcBorders>
            <w:hideMark/>
          </w:tcPr>
          <w:p w14:paraId="1418E1AE" w14:textId="77777777" w:rsidR="00852723" w:rsidRDefault="00852723">
            <w:pPr>
              <w:widowControl w:val="0"/>
              <w:spacing w:line="288" w:lineRule="auto"/>
              <w:ind w:left="-108"/>
              <w:jc w:val="center"/>
              <w:rPr>
                <w:rFonts w:ascii="Times New Roman" w:hAnsi="Times New Roman" w:cs="Times New Roman"/>
                <w:bCs/>
                <w:snapToGrid w:val="0"/>
                <w:color w:val="000000"/>
                <w:lang w:val="fi-FI"/>
              </w:rPr>
            </w:pPr>
            <w:r>
              <w:rPr>
                <w:rFonts w:ascii="Times New Roman" w:hAnsi="Times New Roman" w:cs="Times New Roman"/>
                <w:bCs/>
                <w:snapToGrid w:val="0"/>
                <w:color w:val="000000"/>
                <w:lang w:val="fi-FI"/>
              </w:rPr>
              <w:t>Metode</w:t>
            </w:r>
          </w:p>
          <w:p w14:paraId="1996814B" w14:textId="77777777" w:rsidR="00852723" w:rsidRDefault="00852723">
            <w:pPr>
              <w:widowControl w:val="0"/>
              <w:spacing w:line="288" w:lineRule="auto"/>
              <w:ind w:left="-108"/>
              <w:jc w:val="center"/>
              <w:rPr>
                <w:rFonts w:ascii="Times New Roman" w:hAnsi="Times New Roman" w:cs="Times New Roman"/>
                <w:bCs/>
                <w:snapToGrid w:val="0"/>
                <w:color w:val="000000"/>
                <w:lang w:val="fi-FI"/>
              </w:rPr>
            </w:pPr>
            <w:r>
              <w:rPr>
                <w:rFonts w:ascii="Times New Roman" w:hAnsi="Times New Roman" w:cs="Times New Roman"/>
                <w:bCs/>
                <w:snapToGrid w:val="0"/>
                <w:color w:val="000000"/>
                <w:lang w:val="fi-FI"/>
              </w:rPr>
              <w:t>Pembelajaran</w:t>
            </w:r>
          </w:p>
        </w:tc>
        <w:tc>
          <w:tcPr>
            <w:tcW w:w="1275" w:type="dxa"/>
            <w:tcBorders>
              <w:top w:val="single" w:sz="4" w:space="0" w:color="auto"/>
              <w:left w:val="single" w:sz="4" w:space="0" w:color="auto"/>
              <w:bottom w:val="single" w:sz="4" w:space="0" w:color="auto"/>
              <w:right w:val="single" w:sz="4" w:space="0" w:color="auto"/>
            </w:tcBorders>
            <w:hideMark/>
          </w:tcPr>
          <w:p w14:paraId="3DEACCC0" w14:textId="77777777" w:rsidR="00852723" w:rsidRDefault="00852723">
            <w:pPr>
              <w:widowControl w:val="0"/>
              <w:spacing w:line="288" w:lineRule="auto"/>
              <w:ind w:left="-108"/>
              <w:jc w:val="center"/>
              <w:rPr>
                <w:rFonts w:ascii="Times New Roman" w:hAnsi="Times New Roman" w:cs="Times New Roman"/>
                <w:bCs/>
                <w:snapToGrid w:val="0"/>
                <w:color w:val="000000"/>
              </w:rPr>
            </w:pPr>
            <w:proofErr w:type="spellStart"/>
            <w:r>
              <w:rPr>
                <w:rFonts w:ascii="Times New Roman" w:hAnsi="Times New Roman" w:cs="Times New Roman"/>
                <w:bCs/>
                <w:snapToGrid w:val="0"/>
                <w:color w:val="000000"/>
              </w:rPr>
              <w:t>Alokasi</w:t>
            </w:r>
            <w:proofErr w:type="spellEnd"/>
          </w:p>
          <w:p w14:paraId="73BDA58F" w14:textId="77777777" w:rsidR="00852723" w:rsidRDefault="00852723">
            <w:pPr>
              <w:widowControl w:val="0"/>
              <w:spacing w:line="288" w:lineRule="auto"/>
              <w:ind w:left="-108"/>
              <w:jc w:val="center"/>
              <w:rPr>
                <w:rFonts w:ascii="Times New Roman" w:hAnsi="Times New Roman" w:cs="Times New Roman"/>
                <w:bCs/>
                <w:snapToGrid w:val="0"/>
                <w:color w:val="000000"/>
              </w:rPr>
            </w:pPr>
            <w:r>
              <w:rPr>
                <w:rFonts w:ascii="Times New Roman" w:hAnsi="Times New Roman" w:cs="Times New Roman"/>
                <w:bCs/>
                <w:snapToGrid w:val="0"/>
                <w:color w:val="000000"/>
              </w:rPr>
              <w:t>Waktu</w:t>
            </w:r>
          </w:p>
        </w:tc>
        <w:tc>
          <w:tcPr>
            <w:tcW w:w="1418" w:type="dxa"/>
            <w:tcBorders>
              <w:top w:val="single" w:sz="4" w:space="0" w:color="auto"/>
              <w:left w:val="single" w:sz="4" w:space="0" w:color="auto"/>
              <w:bottom w:val="single" w:sz="4" w:space="0" w:color="auto"/>
              <w:right w:val="single" w:sz="4" w:space="0" w:color="auto"/>
            </w:tcBorders>
            <w:hideMark/>
          </w:tcPr>
          <w:p w14:paraId="4D85478C" w14:textId="77777777" w:rsidR="00852723" w:rsidRDefault="00852723">
            <w:pPr>
              <w:widowControl w:val="0"/>
              <w:spacing w:line="288" w:lineRule="auto"/>
              <w:ind w:left="-108"/>
              <w:jc w:val="center"/>
              <w:rPr>
                <w:rFonts w:ascii="Times New Roman" w:hAnsi="Times New Roman" w:cs="Times New Roman"/>
                <w:bCs/>
                <w:snapToGrid w:val="0"/>
                <w:color w:val="000000"/>
                <w:lang w:val="fi-FI"/>
              </w:rPr>
            </w:pPr>
            <w:r>
              <w:rPr>
                <w:rFonts w:ascii="Times New Roman" w:hAnsi="Times New Roman" w:cs="Times New Roman"/>
                <w:bCs/>
                <w:snapToGrid w:val="0"/>
                <w:color w:val="000000"/>
                <w:lang w:val="fi-FI"/>
              </w:rPr>
              <w:t xml:space="preserve">Deskripsi </w:t>
            </w:r>
          </w:p>
          <w:p w14:paraId="0D16B595" w14:textId="77777777" w:rsidR="00852723" w:rsidRDefault="00852723">
            <w:pPr>
              <w:widowControl w:val="0"/>
              <w:spacing w:line="288" w:lineRule="auto"/>
              <w:ind w:left="-108"/>
              <w:jc w:val="center"/>
              <w:rPr>
                <w:rFonts w:ascii="Times New Roman" w:hAnsi="Times New Roman" w:cs="Times New Roman"/>
                <w:bCs/>
                <w:snapToGrid w:val="0"/>
                <w:color w:val="000000"/>
                <w:lang w:val="fi-FI"/>
              </w:rPr>
            </w:pPr>
            <w:r>
              <w:rPr>
                <w:rFonts w:ascii="Times New Roman" w:hAnsi="Times New Roman" w:cs="Times New Roman"/>
                <w:bCs/>
                <w:snapToGrid w:val="0"/>
                <w:color w:val="000000"/>
                <w:lang w:val="fi-FI"/>
              </w:rPr>
              <w:t>Tugas</w:t>
            </w:r>
          </w:p>
        </w:tc>
        <w:tc>
          <w:tcPr>
            <w:tcW w:w="2794" w:type="dxa"/>
            <w:tcBorders>
              <w:top w:val="single" w:sz="4" w:space="0" w:color="auto"/>
              <w:left w:val="single" w:sz="4" w:space="0" w:color="auto"/>
              <w:bottom w:val="single" w:sz="4" w:space="0" w:color="auto"/>
              <w:right w:val="single" w:sz="4" w:space="0" w:color="auto"/>
            </w:tcBorders>
            <w:hideMark/>
          </w:tcPr>
          <w:p w14:paraId="3B40C1F0" w14:textId="77777777" w:rsidR="00852723" w:rsidRDefault="00852723">
            <w:pPr>
              <w:widowControl w:val="0"/>
              <w:spacing w:line="288" w:lineRule="auto"/>
              <w:ind w:left="-108"/>
              <w:jc w:val="center"/>
              <w:rPr>
                <w:rFonts w:ascii="Times New Roman" w:hAnsi="Times New Roman" w:cs="Times New Roman"/>
                <w:bCs/>
                <w:snapToGrid w:val="0"/>
                <w:lang w:val="fi-FI"/>
              </w:rPr>
            </w:pPr>
            <w:r>
              <w:rPr>
                <w:rFonts w:ascii="Times New Roman" w:hAnsi="Times New Roman" w:cs="Times New Roman"/>
                <w:bCs/>
                <w:snapToGrid w:val="0"/>
                <w:lang w:val="fi-FI"/>
              </w:rPr>
              <w:t>Kriteria-Indikator</w:t>
            </w:r>
          </w:p>
        </w:tc>
        <w:tc>
          <w:tcPr>
            <w:tcW w:w="1458" w:type="dxa"/>
            <w:tcBorders>
              <w:top w:val="single" w:sz="4" w:space="0" w:color="auto"/>
              <w:left w:val="single" w:sz="4" w:space="0" w:color="auto"/>
              <w:bottom w:val="single" w:sz="4" w:space="0" w:color="auto"/>
              <w:right w:val="single" w:sz="4" w:space="0" w:color="auto"/>
            </w:tcBorders>
            <w:hideMark/>
          </w:tcPr>
          <w:p w14:paraId="3E5CDF7E" w14:textId="77777777" w:rsidR="00852723" w:rsidRDefault="00852723">
            <w:pPr>
              <w:widowControl w:val="0"/>
              <w:spacing w:line="288" w:lineRule="auto"/>
              <w:ind w:left="-108"/>
              <w:jc w:val="center"/>
              <w:rPr>
                <w:rFonts w:ascii="Times New Roman" w:hAnsi="Times New Roman" w:cs="Times New Roman"/>
                <w:bCs/>
                <w:snapToGrid w:val="0"/>
                <w:lang w:val="fi-FI"/>
              </w:rPr>
            </w:pPr>
            <w:r>
              <w:rPr>
                <w:rFonts w:ascii="Times New Roman" w:hAnsi="Times New Roman" w:cs="Times New Roman"/>
                <w:bCs/>
                <w:snapToGrid w:val="0"/>
                <w:lang w:val="fi-FI"/>
              </w:rPr>
              <w:t>Bobot</w:t>
            </w:r>
          </w:p>
          <w:p w14:paraId="0BF6AD4F" w14:textId="77777777" w:rsidR="00852723" w:rsidRDefault="00852723">
            <w:pPr>
              <w:widowControl w:val="0"/>
              <w:spacing w:line="288" w:lineRule="auto"/>
              <w:ind w:left="-108"/>
              <w:jc w:val="center"/>
              <w:rPr>
                <w:rFonts w:ascii="Times New Roman" w:hAnsi="Times New Roman" w:cs="Times New Roman"/>
                <w:bCs/>
                <w:snapToGrid w:val="0"/>
                <w:lang w:val="fi-FI"/>
              </w:rPr>
            </w:pPr>
            <w:r>
              <w:rPr>
                <w:rFonts w:ascii="Times New Roman" w:hAnsi="Times New Roman" w:cs="Times New Roman"/>
                <w:bCs/>
                <w:snapToGrid w:val="0"/>
                <w:lang w:val="fi-FI"/>
              </w:rPr>
              <w:t>Penilaian</w:t>
            </w:r>
          </w:p>
        </w:tc>
        <w:tc>
          <w:tcPr>
            <w:tcW w:w="1843" w:type="dxa"/>
            <w:tcBorders>
              <w:top w:val="single" w:sz="4" w:space="0" w:color="auto"/>
              <w:left w:val="single" w:sz="4" w:space="0" w:color="auto"/>
              <w:bottom w:val="single" w:sz="4" w:space="0" w:color="auto"/>
              <w:right w:val="single" w:sz="4" w:space="0" w:color="auto"/>
            </w:tcBorders>
            <w:hideMark/>
          </w:tcPr>
          <w:p w14:paraId="11635C96" w14:textId="77777777" w:rsidR="00852723" w:rsidRDefault="00852723">
            <w:pPr>
              <w:widowControl w:val="0"/>
              <w:spacing w:line="288" w:lineRule="auto"/>
              <w:ind w:left="-108"/>
              <w:jc w:val="center"/>
              <w:rPr>
                <w:rFonts w:ascii="Times New Roman" w:hAnsi="Times New Roman" w:cs="Times New Roman"/>
                <w:bCs/>
                <w:snapToGrid w:val="0"/>
                <w:lang w:val="fi-FI"/>
              </w:rPr>
            </w:pPr>
            <w:r>
              <w:rPr>
                <w:rFonts w:ascii="Times New Roman" w:hAnsi="Times New Roman" w:cs="Times New Roman"/>
                <w:bCs/>
                <w:snapToGrid w:val="0"/>
                <w:lang w:val="fi-FI"/>
              </w:rPr>
              <w:t>Daftar Referensi</w:t>
            </w:r>
          </w:p>
        </w:tc>
      </w:tr>
      <w:tr w:rsidR="00852723" w14:paraId="45896C94" w14:textId="77777777" w:rsidTr="00852723">
        <w:tc>
          <w:tcPr>
            <w:tcW w:w="2617" w:type="dxa"/>
            <w:tcBorders>
              <w:top w:val="single" w:sz="4" w:space="0" w:color="auto"/>
              <w:left w:val="single" w:sz="4" w:space="0" w:color="auto"/>
              <w:bottom w:val="single" w:sz="4" w:space="0" w:color="auto"/>
              <w:right w:val="single" w:sz="4" w:space="0" w:color="auto"/>
            </w:tcBorders>
            <w:hideMark/>
          </w:tcPr>
          <w:p w14:paraId="54743DD4" w14:textId="77777777" w:rsidR="00852723" w:rsidRDefault="00852723">
            <w:pPr>
              <w:numPr>
                <w:ilvl w:val="0"/>
                <w:numId w:val="3"/>
              </w:numPr>
              <w:tabs>
                <w:tab w:val="clear" w:pos="720"/>
                <w:tab w:val="num" w:pos="241"/>
                <w:tab w:val="left" w:pos="1054"/>
              </w:tabs>
              <w:ind w:left="241" w:hanging="241"/>
              <w:rPr>
                <w:rFonts w:ascii="Arial Narrow" w:hAnsi="Arial Narrow"/>
              </w:rPr>
            </w:pPr>
            <w:r>
              <w:rPr>
                <w:rFonts w:ascii="Times New Roman" w:hAnsi="Times New Roman" w:cs="Times New Roman"/>
              </w:rPr>
              <w:t xml:space="preserve">Students are expected to explain a brief description about the content of material development in 1 paragraph </w:t>
            </w:r>
          </w:p>
        </w:tc>
        <w:tc>
          <w:tcPr>
            <w:tcW w:w="1843" w:type="dxa"/>
            <w:tcBorders>
              <w:top w:val="single" w:sz="4" w:space="0" w:color="auto"/>
              <w:left w:val="single" w:sz="4" w:space="0" w:color="auto"/>
              <w:bottom w:val="single" w:sz="4" w:space="0" w:color="auto"/>
              <w:right w:val="single" w:sz="4" w:space="0" w:color="auto"/>
            </w:tcBorders>
            <w:hideMark/>
          </w:tcPr>
          <w:p w14:paraId="0A74C1A4" w14:textId="77777777" w:rsidR="00852723" w:rsidRDefault="00852723">
            <w:pPr>
              <w:widowControl w:val="0"/>
              <w:spacing w:line="288" w:lineRule="auto"/>
              <w:rPr>
                <w:rFonts w:ascii="Times New Roman" w:hAnsi="Times New Roman" w:cs="Times New Roman"/>
                <w:snapToGrid w:val="0"/>
                <w:color w:val="000000"/>
              </w:rPr>
            </w:pPr>
            <w:r>
              <w:rPr>
                <w:rFonts w:ascii="Times New Roman" w:hAnsi="Times New Roman" w:cs="Times New Roman"/>
                <w:snapToGrid w:val="0"/>
                <w:color w:val="000000"/>
              </w:rPr>
              <w:t>Materials development</w:t>
            </w:r>
          </w:p>
        </w:tc>
        <w:tc>
          <w:tcPr>
            <w:tcW w:w="1843" w:type="dxa"/>
            <w:tcBorders>
              <w:top w:val="single" w:sz="4" w:space="0" w:color="auto"/>
              <w:left w:val="single" w:sz="4" w:space="0" w:color="auto"/>
              <w:bottom w:val="single" w:sz="4" w:space="0" w:color="auto"/>
              <w:right w:val="single" w:sz="4" w:space="0" w:color="auto"/>
            </w:tcBorders>
          </w:tcPr>
          <w:p w14:paraId="3C3558F7" w14:textId="77777777" w:rsidR="00852723" w:rsidRDefault="00852723">
            <w:pPr>
              <w:widowControl w:val="0"/>
              <w:numPr>
                <w:ilvl w:val="0"/>
                <w:numId w:val="4"/>
              </w:numPr>
              <w:spacing w:after="0" w:line="288" w:lineRule="auto"/>
              <w:ind w:left="247" w:hanging="247"/>
              <w:rPr>
                <w:rFonts w:ascii="Times New Roman" w:hAnsi="Times New Roman" w:cs="Times New Roman"/>
                <w:snapToGrid w:val="0"/>
                <w:color w:val="000000"/>
                <w:lang w:val="fi-FI"/>
              </w:rPr>
            </w:pPr>
            <w:r>
              <w:rPr>
                <w:rFonts w:ascii="Times New Roman" w:hAnsi="Times New Roman" w:cs="Times New Roman"/>
                <w:snapToGrid w:val="0"/>
                <w:color w:val="000000"/>
              </w:rPr>
              <w:t>Learning</w:t>
            </w:r>
            <w:r>
              <w:rPr>
                <w:rFonts w:ascii="Times New Roman" w:hAnsi="Times New Roman" w:cs="Times New Roman"/>
                <w:snapToGrid w:val="0"/>
                <w:color w:val="000000"/>
                <w:lang w:val="fi-FI"/>
              </w:rPr>
              <w:t xml:space="preserve"> contract</w:t>
            </w:r>
          </w:p>
          <w:p w14:paraId="65A2D1E5" w14:textId="77777777" w:rsidR="00852723" w:rsidRDefault="00852723">
            <w:pPr>
              <w:widowControl w:val="0"/>
              <w:numPr>
                <w:ilvl w:val="0"/>
                <w:numId w:val="4"/>
              </w:numPr>
              <w:spacing w:after="0" w:line="288" w:lineRule="auto"/>
              <w:ind w:left="247" w:hanging="247"/>
              <w:rPr>
                <w:rFonts w:ascii="Times New Roman" w:hAnsi="Times New Roman" w:cs="Times New Roman"/>
                <w:snapToGrid w:val="0"/>
                <w:color w:val="000000"/>
                <w:lang w:val="fi-FI"/>
              </w:rPr>
            </w:pPr>
            <w:r>
              <w:rPr>
                <w:rFonts w:ascii="Times New Roman" w:hAnsi="Times New Roman" w:cs="Times New Roman"/>
                <w:snapToGrid w:val="0"/>
                <w:color w:val="000000"/>
              </w:rPr>
              <w:t>Concept map</w:t>
            </w:r>
          </w:p>
          <w:p w14:paraId="325B3A0D" w14:textId="77777777" w:rsidR="00852723" w:rsidRDefault="00852723">
            <w:pPr>
              <w:widowControl w:val="0"/>
              <w:spacing w:line="288" w:lineRule="auto"/>
              <w:rPr>
                <w:rFonts w:ascii="Arial" w:hAnsi="Arial" w:cs="Arial"/>
                <w:snapToGrid w:val="0"/>
                <w:color w:val="000000"/>
                <w:lang w:val="fi-FI"/>
              </w:rPr>
            </w:pPr>
          </w:p>
          <w:p w14:paraId="70CEC1DD" w14:textId="77777777" w:rsidR="00852723" w:rsidRDefault="00852723">
            <w:pPr>
              <w:widowControl w:val="0"/>
              <w:spacing w:line="288" w:lineRule="auto"/>
              <w:rPr>
                <w:rFonts w:ascii="Arial" w:hAnsi="Arial" w:cs="Arial"/>
                <w:snapToGrid w:val="0"/>
                <w:color w:val="000000"/>
                <w:lang w:val="fi-FI"/>
              </w:rPr>
            </w:pPr>
          </w:p>
          <w:p w14:paraId="46F01D84" w14:textId="77777777" w:rsidR="00852723" w:rsidRDefault="00852723">
            <w:pPr>
              <w:widowControl w:val="0"/>
              <w:spacing w:line="288" w:lineRule="auto"/>
              <w:rPr>
                <w:rFonts w:ascii="Arial" w:hAnsi="Arial" w:cs="Arial"/>
                <w:snapToGrid w:val="0"/>
                <w:color w:val="000000"/>
                <w:lang w:val="fi-FI"/>
              </w:rPr>
            </w:pPr>
          </w:p>
        </w:tc>
        <w:tc>
          <w:tcPr>
            <w:tcW w:w="1275" w:type="dxa"/>
            <w:tcBorders>
              <w:top w:val="single" w:sz="4" w:space="0" w:color="auto"/>
              <w:left w:val="single" w:sz="4" w:space="0" w:color="auto"/>
              <w:bottom w:val="single" w:sz="4" w:space="0" w:color="auto"/>
              <w:right w:val="single" w:sz="4" w:space="0" w:color="auto"/>
            </w:tcBorders>
            <w:hideMark/>
          </w:tcPr>
          <w:p w14:paraId="04A92FE4" w14:textId="77777777" w:rsidR="00852723" w:rsidRDefault="00852723">
            <w:pPr>
              <w:widowControl w:val="0"/>
              <w:spacing w:line="288" w:lineRule="auto"/>
              <w:ind w:left="284"/>
              <w:rPr>
                <w:rFonts w:ascii="Times New Roman" w:hAnsi="Times New Roman" w:cs="Times New Roman"/>
                <w:snapToGrid w:val="0"/>
                <w:color w:val="000000"/>
                <w:lang w:val="fi-FI"/>
              </w:rPr>
            </w:pPr>
            <w:r>
              <w:rPr>
                <w:rFonts w:ascii="Times New Roman" w:hAnsi="Times New Roman" w:cs="Times New Roman"/>
                <w:snapToGrid w:val="0"/>
                <w:color w:val="000000"/>
                <w:lang w:val="id-ID"/>
              </w:rPr>
              <w:t>1</w:t>
            </w:r>
            <w:r>
              <w:rPr>
                <w:rFonts w:ascii="Times New Roman" w:hAnsi="Times New Roman" w:cs="Times New Roman"/>
                <w:snapToGrid w:val="0"/>
                <w:color w:val="000000"/>
                <w:lang w:val="fi-FI"/>
              </w:rPr>
              <w:t xml:space="preserve"> x 100 menit</w:t>
            </w:r>
          </w:p>
        </w:tc>
        <w:tc>
          <w:tcPr>
            <w:tcW w:w="1418" w:type="dxa"/>
            <w:tcBorders>
              <w:top w:val="single" w:sz="4" w:space="0" w:color="auto"/>
              <w:left w:val="single" w:sz="4" w:space="0" w:color="auto"/>
              <w:bottom w:val="single" w:sz="4" w:space="0" w:color="auto"/>
              <w:right w:val="single" w:sz="4" w:space="0" w:color="auto"/>
            </w:tcBorders>
            <w:hideMark/>
          </w:tcPr>
          <w:p w14:paraId="699EF69F" w14:textId="77777777" w:rsidR="00852723" w:rsidRDefault="00852723">
            <w:pPr>
              <w:widowControl w:val="0"/>
              <w:spacing w:line="288" w:lineRule="auto"/>
              <w:rPr>
                <w:rFonts w:ascii="Times New Roman" w:hAnsi="Times New Roman" w:cs="Times New Roman"/>
                <w:snapToGrid w:val="0"/>
                <w:color w:val="000000"/>
                <w:lang w:val="fi-FI"/>
              </w:rPr>
            </w:pPr>
            <w:r>
              <w:rPr>
                <w:rFonts w:ascii="Times New Roman" w:hAnsi="Times New Roman" w:cs="Times New Roman"/>
                <w:snapToGrid w:val="0"/>
                <w:color w:val="000000"/>
              </w:rPr>
              <w:t xml:space="preserve">1 </w:t>
            </w:r>
            <w:proofErr w:type="spellStart"/>
            <w:r>
              <w:rPr>
                <w:rFonts w:ascii="Times New Roman" w:hAnsi="Times New Roman" w:cs="Times New Roman"/>
                <w:snapToGrid w:val="0"/>
                <w:color w:val="000000"/>
              </w:rPr>
              <w:t>pharagraph</w:t>
            </w:r>
            <w:proofErr w:type="spellEnd"/>
          </w:p>
        </w:tc>
        <w:tc>
          <w:tcPr>
            <w:tcW w:w="2794" w:type="dxa"/>
            <w:tcBorders>
              <w:top w:val="single" w:sz="4" w:space="0" w:color="auto"/>
              <w:left w:val="single" w:sz="4" w:space="0" w:color="auto"/>
              <w:bottom w:val="single" w:sz="4" w:space="0" w:color="auto"/>
              <w:right w:val="single" w:sz="4" w:space="0" w:color="auto"/>
            </w:tcBorders>
            <w:hideMark/>
          </w:tcPr>
          <w:p w14:paraId="126825D4" w14:textId="77777777" w:rsidR="00852723" w:rsidRDefault="00852723">
            <w:pPr>
              <w:widowControl w:val="0"/>
              <w:spacing w:after="0" w:line="288" w:lineRule="auto"/>
              <w:ind w:left="195"/>
              <w:rPr>
                <w:rFonts w:ascii="Times New Roman" w:hAnsi="Times New Roman" w:cs="Times New Roman"/>
                <w:snapToGrid w:val="0"/>
                <w:lang w:val="fi-FI"/>
              </w:rPr>
            </w:pPr>
            <w:r>
              <w:rPr>
                <w:rFonts w:ascii="Times New Roman" w:hAnsi="Times New Roman" w:cs="Times New Roman"/>
                <w:snapToGrid w:val="0"/>
              </w:rPr>
              <w:t>Description</w:t>
            </w:r>
            <w:r>
              <w:rPr>
                <w:rFonts w:ascii="Times New Roman" w:hAnsi="Times New Roman" w:cs="Times New Roman"/>
                <w:snapToGrid w:val="0"/>
                <w:lang w:val="fi-FI"/>
              </w:rPr>
              <w:t xml:space="preserve"> </w:t>
            </w:r>
            <w:proofErr w:type="spellStart"/>
            <w:r>
              <w:rPr>
                <w:rFonts w:ascii="Times New Roman" w:hAnsi="Times New Roman" w:cs="Times New Roman"/>
                <w:snapToGrid w:val="0"/>
              </w:rPr>
              <w:t>ôf</w:t>
            </w:r>
            <w:proofErr w:type="spellEnd"/>
            <w:r>
              <w:rPr>
                <w:rFonts w:ascii="Times New Roman" w:hAnsi="Times New Roman" w:cs="Times New Roman"/>
                <w:snapToGrid w:val="0"/>
                <w:lang w:val="fi-FI"/>
              </w:rPr>
              <w:t xml:space="preserve"> </w:t>
            </w:r>
            <w:r>
              <w:rPr>
                <w:rFonts w:ascii="Times New Roman" w:hAnsi="Times New Roman" w:cs="Times New Roman"/>
                <w:snapToGrid w:val="0"/>
              </w:rPr>
              <w:t>material</w:t>
            </w:r>
            <w:r>
              <w:rPr>
                <w:rFonts w:ascii="Times New Roman" w:hAnsi="Times New Roman" w:cs="Times New Roman"/>
                <w:snapToGrid w:val="0"/>
                <w:lang w:val="fi-FI"/>
              </w:rPr>
              <w:t xml:space="preserve"> development</w:t>
            </w:r>
          </w:p>
        </w:tc>
        <w:tc>
          <w:tcPr>
            <w:tcW w:w="1458" w:type="dxa"/>
            <w:tcBorders>
              <w:top w:val="single" w:sz="4" w:space="0" w:color="auto"/>
              <w:left w:val="single" w:sz="4" w:space="0" w:color="auto"/>
              <w:bottom w:val="single" w:sz="4" w:space="0" w:color="auto"/>
              <w:right w:val="single" w:sz="4" w:space="0" w:color="auto"/>
            </w:tcBorders>
            <w:hideMark/>
          </w:tcPr>
          <w:p w14:paraId="407FF75A" w14:textId="77777777" w:rsidR="00852723" w:rsidRDefault="00852723">
            <w:pPr>
              <w:widowControl w:val="0"/>
              <w:spacing w:line="288" w:lineRule="auto"/>
              <w:ind w:left="284"/>
              <w:rPr>
                <w:rFonts w:ascii="Times New Roman" w:hAnsi="Times New Roman" w:cs="Times New Roman"/>
                <w:snapToGrid w:val="0"/>
                <w:lang w:val="fi-FI"/>
              </w:rPr>
            </w:pPr>
            <w:r>
              <w:rPr>
                <w:rFonts w:ascii="Times New Roman" w:hAnsi="Times New Roman" w:cs="Times New Roman"/>
                <w:snapToGrid w:val="0"/>
                <w:lang w:val="id-ID"/>
              </w:rPr>
              <w:t>7,5</w:t>
            </w:r>
          </w:p>
        </w:tc>
        <w:tc>
          <w:tcPr>
            <w:tcW w:w="1843" w:type="dxa"/>
            <w:tcBorders>
              <w:top w:val="single" w:sz="4" w:space="0" w:color="auto"/>
              <w:left w:val="single" w:sz="4" w:space="0" w:color="auto"/>
              <w:bottom w:val="single" w:sz="4" w:space="0" w:color="auto"/>
              <w:right w:val="single" w:sz="4" w:space="0" w:color="auto"/>
            </w:tcBorders>
            <w:hideMark/>
          </w:tcPr>
          <w:p w14:paraId="08412086" w14:textId="77777777" w:rsidR="00852723" w:rsidRDefault="00852723">
            <w:pPr>
              <w:widowControl w:val="0"/>
              <w:spacing w:line="288" w:lineRule="auto"/>
              <w:ind w:left="284"/>
              <w:rPr>
                <w:rFonts w:ascii="Times New Roman" w:hAnsi="Times New Roman" w:cs="Times New Roman"/>
                <w:snapToGrid w:val="0"/>
              </w:rPr>
            </w:pPr>
            <w:r>
              <w:rPr>
                <w:rFonts w:ascii="Times New Roman" w:hAnsi="Times New Roman" w:cs="Times New Roman"/>
                <w:snapToGrid w:val="0"/>
              </w:rPr>
              <w:t>No. 1</w:t>
            </w:r>
          </w:p>
        </w:tc>
      </w:tr>
      <w:tr w:rsidR="00852723" w14:paraId="545F75C7" w14:textId="77777777" w:rsidTr="00852723">
        <w:tc>
          <w:tcPr>
            <w:tcW w:w="2617" w:type="dxa"/>
            <w:tcBorders>
              <w:top w:val="single" w:sz="4" w:space="0" w:color="auto"/>
              <w:left w:val="single" w:sz="4" w:space="0" w:color="auto"/>
              <w:bottom w:val="single" w:sz="4" w:space="0" w:color="auto"/>
              <w:right w:val="single" w:sz="4" w:space="0" w:color="auto"/>
            </w:tcBorders>
            <w:hideMark/>
          </w:tcPr>
          <w:p w14:paraId="44173093" w14:textId="77777777" w:rsidR="00852723" w:rsidRDefault="00852723">
            <w:pPr>
              <w:numPr>
                <w:ilvl w:val="0"/>
                <w:numId w:val="3"/>
              </w:numPr>
              <w:tabs>
                <w:tab w:val="num" w:pos="241"/>
              </w:tabs>
              <w:ind w:left="241" w:hanging="241"/>
              <w:rPr>
                <w:rFonts w:ascii="Arial Narrow" w:hAnsi="Arial Narrow"/>
              </w:rPr>
            </w:pPr>
            <w:r>
              <w:rPr>
                <w:rFonts w:ascii="Times New Roman" w:hAnsi="Times New Roman" w:cs="Times New Roman"/>
              </w:rPr>
              <w:lastRenderedPageBreak/>
              <w:t xml:space="preserve">Students are expected to discriminate between material and material development in 1 paragraph </w:t>
            </w:r>
          </w:p>
        </w:tc>
        <w:tc>
          <w:tcPr>
            <w:tcW w:w="1843" w:type="dxa"/>
            <w:tcBorders>
              <w:top w:val="single" w:sz="4" w:space="0" w:color="auto"/>
              <w:left w:val="single" w:sz="4" w:space="0" w:color="auto"/>
              <w:bottom w:val="single" w:sz="4" w:space="0" w:color="auto"/>
              <w:right w:val="single" w:sz="4" w:space="0" w:color="auto"/>
            </w:tcBorders>
            <w:hideMark/>
          </w:tcPr>
          <w:p w14:paraId="48AF43D4" w14:textId="77777777" w:rsidR="00852723" w:rsidRDefault="00852723">
            <w:pPr>
              <w:widowControl w:val="0"/>
              <w:spacing w:line="288" w:lineRule="auto"/>
              <w:rPr>
                <w:rFonts w:ascii="Times New Roman" w:hAnsi="Times New Roman" w:cs="Times New Roman"/>
                <w:snapToGrid w:val="0"/>
                <w:color w:val="000000"/>
                <w:lang w:val="id-ID"/>
              </w:rPr>
            </w:pPr>
            <w:r>
              <w:rPr>
                <w:rFonts w:ascii="Times New Roman" w:hAnsi="Times New Roman" w:cs="Times New Roman"/>
                <w:snapToGrid w:val="0"/>
                <w:color w:val="000000"/>
              </w:rPr>
              <w:t>Material, Material adaptation, and Materials development</w:t>
            </w:r>
          </w:p>
        </w:tc>
        <w:tc>
          <w:tcPr>
            <w:tcW w:w="1843" w:type="dxa"/>
            <w:tcBorders>
              <w:top w:val="single" w:sz="4" w:space="0" w:color="auto"/>
              <w:left w:val="single" w:sz="4" w:space="0" w:color="auto"/>
              <w:bottom w:val="single" w:sz="4" w:space="0" w:color="auto"/>
              <w:right w:val="single" w:sz="4" w:space="0" w:color="auto"/>
            </w:tcBorders>
          </w:tcPr>
          <w:p w14:paraId="06CA0059" w14:textId="77777777" w:rsidR="00852723" w:rsidRDefault="00852723">
            <w:pPr>
              <w:widowControl w:val="0"/>
              <w:numPr>
                <w:ilvl w:val="0"/>
                <w:numId w:val="4"/>
              </w:numPr>
              <w:spacing w:after="0" w:line="288" w:lineRule="auto"/>
              <w:ind w:left="247" w:hanging="247"/>
              <w:rPr>
                <w:rFonts w:ascii="Times New Roman" w:hAnsi="Times New Roman" w:cs="Times New Roman"/>
                <w:snapToGrid w:val="0"/>
                <w:color w:val="000000"/>
                <w:lang w:val="fi-FI"/>
              </w:rPr>
            </w:pPr>
            <w:r>
              <w:rPr>
                <w:rFonts w:ascii="Times New Roman" w:hAnsi="Times New Roman" w:cs="Times New Roman"/>
                <w:snapToGrid w:val="0"/>
                <w:color w:val="000000"/>
                <w:lang w:val="fi-FI"/>
              </w:rPr>
              <w:t>Perception Students Have</w:t>
            </w:r>
          </w:p>
          <w:p w14:paraId="0E7C1221" w14:textId="77777777" w:rsidR="00852723" w:rsidRDefault="00852723">
            <w:pPr>
              <w:widowControl w:val="0"/>
              <w:numPr>
                <w:ilvl w:val="0"/>
                <w:numId w:val="4"/>
              </w:numPr>
              <w:spacing w:after="0" w:line="288" w:lineRule="auto"/>
              <w:ind w:left="247" w:hanging="247"/>
              <w:rPr>
                <w:rFonts w:ascii="Times New Roman" w:hAnsi="Times New Roman" w:cs="Times New Roman"/>
                <w:snapToGrid w:val="0"/>
                <w:color w:val="000000"/>
                <w:lang w:val="fi-FI"/>
              </w:rPr>
            </w:pPr>
            <w:r>
              <w:rPr>
                <w:rFonts w:ascii="Times New Roman" w:hAnsi="Times New Roman" w:cs="Times New Roman"/>
                <w:snapToGrid w:val="0"/>
                <w:color w:val="000000"/>
                <w:lang w:val="id-ID"/>
              </w:rPr>
              <w:t>Focus</w:t>
            </w:r>
            <w:r>
              <w:rPr>
                <w:rFonts w:ascii="Times New Roman" w:hAnsi="Times New Roman" w:cs="Times New Roman"/>
                <w:snapToGrid w:val="0"/>
                <w:color w:val="000000"/>
                <w:lang w:val="fi-FI"/>
              </w:rPr>
              <w:t xml:space="preserve"> Group Discussion</w:t>
            </w:r>
          </w:p>
          <w:p w14:paraId="48D02D84" w14:textId="77777777" w:rsidR="00852723" w:rsidRDefault="00852723">
            <w:pPr>
              <w:widowControl w:val="0"/>
              <w:spacing w:line="288" w:lineRule="auto"/>
              <w:rPr>
                <w:rFonts w:ascii="Times New Roman" w:hAnsi="Times New Roman" w:cs="Times New Roman"/>
                <w:snapToGrid w:val="0"/>
                <w:color w:val="000000"/>
                <w:lang w:val="fi-FI"/>
              </w:rPr>
            </w:pPr>
          </w:p>
          <w:p w14:paraId="756EFD43" w14:textId="77777777" w:rsidR="00852723" w:rsidRDefault="00852723">
            <w:pPr>
              <w:widowControl w:val="0"/>
              <w:spacing w:line="288" w:lineRule="auto"/>
              <w:rPr>
                <w:rFonts w:ascii="Arial" w:hAnsi="Arial" w:cs="Arial"/>
                <w:snapToGrid w:val="0"/>
                <w:color w:val="000000"/>
                <w:lang w:val="fi-FI"/>
              </w:rPr>
            </w:pPr>
          </w:p>
        </w:tc>
        <w:tc>
          <w:tcPr>
            <w:tcW w:w="1275" w:type="dxa"/>
            <w:tcBorders>
              <w:top w:val="single" w:sz="4" w:space="0" w:color="auto"/>
              <w:left w:val="single" w:sz="4" w:space="0" w:color="auto"/>
              <w:bottom w:val="single" w:sz="4" w:space="0" w:color="auto"/>
              <w:right w:val="single" w:sz="4" w:space="0" w:color="auto"/>
            </w:tcBorders>
            <w:hideMark/>
          </w:tcPr>
          <w:p w14:paraId="3DF6EB27" w14:textId="77777777" w:rsidR="00852723" w:rsidRDefault="00852723">
            <w:pPr>
              <w:widowControl w:val="0"/>
              <w:spacing w:line="288" w:lineRule="auto"/>
              <w:ind w:left="284"/>
              <w:rPr>
                <w:rFonts w:ascii="Times New Roman" w:hAnsi="Times New Roman" w:cs="Times New Roman"/>
                <w:snapToGrid w:val="0"/>
                <w:color w:val="000000"/>
                <w:lang w:val="fi-FI"/>
              </w:rPr>
            </w:pPr>
            <w:r>
              <w:rPr>
                <w:rFonts w:ascii="Times New Roman" w:hAnsi="Times New Roman" w:cs="Times New Roman"/>
                <w:snapToGrid w:val="0"/>
                <w:color w:val="000000"/>
                <w:lang w:val="id-ID"/>
              </w:rPr>
              <w:t>1</w:t>
            </w:r>
            <w:r>
              <w:rPr>
                <w:rFonts w:ascii="Times New Roman" w:hAnsi="Times New Roman" w:cs="Times New Roman"/>
                <w:snapToGrid w:val="0"/>
                <w:color w:val="000000"/>
                <w:lang w:val="fi-FI"/>
              </w:rPr>
              <w:t xml:space="preserve"> x 100 menit</w:t>
            </w:r>
          </w:p>
        </w:tc>
        <w:tc>
          <w:tcPr>
            <w:tcW w:w="1418" w:type="dxa"/>
            <w:tcBorders>
              <w:top w:val="single" w:sz="4" w:space="0" w:color="auto"/>
              <w:left w:val="single" w:sz="4" w:space="0" w:color="auto"/>
              <w:bottom w:val="single" w:sz="4" w:space="0" w:color="auto"/>
              <w:right w:val="single" w:sz="4" w:space="0" w:color="auto"/>
            </w:tcBorders>
            <w:hideMark/>
          </w:tcPr>
          <w:p w14:paraId="44A7FBBA" w14:textId="77777777" w:rsidR="00852723" w:rsidRDefault="00852723">
            <w:pPr>
              <w:widowControl w:val="0"/>
              <w:spacing w:line="288" w:lineRule="auto"/>
              <w:rPr>
                <w:rFonts w:ascii="Arial" w:hAnsi="Arial" w:cs="Arial"/>
                <w:snapToGrid w:val="0"/>
                <w:color w:val="000000"/>
                <w:lang w:val="fi-FI"/>
              </w:rPr>
            </w:pPr>
            <w:r>
              <w:rPr>
                <w:rFonts w:ascii="Times New Roman" w:hAnsi="Times New Roman" w:cs="Times New Roman"/>
                <w:snapToGrid w:val="0"/>
                <w:color w:val="000000"/>
              </w:rPr>
              <w:t xml:space="preserve">1 </w:t>
            </w:r>
            <w:proofErr w:type="spellStart"/>
            <w:r>
              <w:rPr>
                <w:rFonts w:ascii="Times New Roman" w:hAnsi="Times New Roman" w:cs="Times New Roman"/>
                <w:snapToGrid w:val="0"/>
                <w:color w:val="000000"/>
              </w:rPr>
              <w:t>pharagraph</w:t>
            </w:r>
            <w:proofErr w:type="spellEnd"/>
          </w:p>
        </w:tc>
        <w:tc>
          <w:tcPr>
            <w:tcW w:w="2794" w:type="dxa"/>
            <w:tcBorders>
              <w:top w:val="single" w:sz="4" w:space="0" w:color="auto"/>
              <w:left w:val="single" w:sz="4" w:space="0" w:color="auto"/>
              <w:bottom w:val="single" w:sz="4" w:space="0" w:color="auto"/>
              <w:right w:val="single" w:sz="4" w:space="0" w:color="auto"/>
            </w:tcBorders>
            <w:hideMark/>
          </w:tcPr>
          <w:p w14:paraId="7B70F020" w14:textId="77777777" w:rsidR="00852723" w:rsidRDefault="00852723">
            <w:pPr>
              <w:widowControl w:val="0"/>
              <w:numPr>
                <w:ilvl w:val="1"/>
                <w:numId w:val="2"/>
              </w:numPr>
              <w:spacing w:after="0" w:line="288" w:lineRule="auto"/>
              <w:ind w:left="195" w:hanging="291"/>
              <w:rPr>
                <w:rFonts w:ascii="Times New Roman" w:hAnsi="Times New Roman" w:cs="Times New Roman"/>
                <w:snapToGrid w:val="0"/>
                <w:lang w:val="fi-FI"/>
              </w:rPr>
            </w:pPr>
            <w:r>
              <w:rPr>
                <w:rFonts w:ascii="Times New Roman" w:hAnsi="Times New Roman" w:cs="Times New Roman"/>
                <w:snapToGrid w:val="0"/>
              </w:rPr>
              <w:t>Definition</w:t>
            </w:r>
            <w:r>
              <w:rPr>
                <w:rFonts w:ascii="Times New Roman" w:hAnsi="Times New Roman" w:cs="Times New Roman"/>
                <w:snapToGrid w:val="0"/>
                <w:lang w:val="fi-FI"/>
              </w:rPr>
              <w:t xml:space="preserve"> </w:t>
            </w:r>
            <w:r>
              <w:rPr>
                <w:rFonts w:ascii="Times New Roman" w:hAnsi="Times New Roman" w:cs="Times New Roman"/>
                <w:snapToGrid w:val="0"/>
              </w:rPr>
              <w:t>of</w:t>
            </w:r>
            <w:r>
              <w:rPr>
                <w:rFonts w:ascii="Times New Roman" w:hAnsi="Times New Roman" w:cs="Times New Roman"/>
                <w:snapToGrid w:val="0"/>
                <w:lang w:val="fi-FI"/>
              </w:rPr>
              <w:t xml:space="preserve"> </w:t>
            </w:r>
            <w:r>
              <w:rPr>
                <w:rFonts w:ascii="Times New Roman" w:hAnsi="Times New Roman" w:cs="Times New Roman"/>
                <w:snapToGrid w:val="0"/>
              </w:rPr>
              <w:t>material</w:t>
            </w:r>
            <w:r>
              <w:rPr>
                <w:rFonts w:ascii="Times New Roman" w:hAnsi="Times New Roman" w:cs="Times New Roman"/>
                <w:snapToGrid w:val="0"/>
                <w:lang w:val="fi-FI"/>
              </w:rPr>
              <w:t xml:space="preserve">, </w:t>
            </w:r>
            <w:r>
              <w:rPr>
                <w:rFonts w:ascii="Times New Roman" w:hAnsi="Times New Roman" w:cs="Times New Roman"/>
                <w:snapToGrid w:val="0"/>
              </w:rPr>
              <w:t>material</w:t>
            </w:r>
            <w:r>
              <w:rPr>
                <w:rFonts w:ascii="Times New Roman" w:hAnsi="Times New Roman" w:cs="Times New Roman"/>
                <w:snapToGrid w:val="0"/>
                <w:lang w:val="fi-FI"/>
              </w:rPr>
              <w:t xml:space="preserve"> </w:t>
            </w:r>
            <w:r>
              <w:rPr>
                <w:rFonts w:ascii="Times New Roman" w:hAnsi="Times New Roman" w:cs="Times New Roman"/>
                <w:snapToGrid w:val="0"/>
              </w:rPr>
              <w:t>adaptation</w:t>
            </w:r>
            <w:r>
              <w:rPr>
                <w:rFonts w:ascii="Times New Roman" w:hAnsi="Times New Roman" w:cs="Times New Roman"/>
                <w:snapToGrid w:val="0"/>
                <w:lang w:val="fi-FI"/>
              </w:rPr>
              <w:t xml:space="preserve">, </w:t>
            </w:r>
            <w:r>
              <w:rPr>
                <w:rFonts w:ascii="Times New Roman" w:hAnsi="Times New Roman" w:cs="Times New Roman"/>
                <w:snapToGrid w:val="0"/>
              </w:rPr>
              <w:t>and</w:t>
            </w:r>
            <w:r>
              <w:rPr>
                <w:rFonts w:ascii="Times New Roman" w:hAnsi="Times New Roman" w:cs="Times New Roman"/>
                <w:snapToGrid w:val="0"/>
                <w:lang w:val="fi-FI"/>
              </w:rPr>
              <w:t xml:space="preserve"> </w:t>
            </w:r>
            <w:r>
              <w:rPr>
                <w:rFonts w:ascii="Times New Roman" w:hAnsi="Times New Roman" w:cs="Times New Roman"/>
                <w:snapToGrid w:val="0"/>
              </w:rPr>
              <w:t>material</w:t>
            </w:r>
            <w:r>
              <w:rPr>
                <w:rFonts w:ascii="Times New Roman" w:hAnsi="Times New Roman" w:cs="Times New Roman"/>
                <w:snapToGrid w:val="0"/>
                <w:lang w:val="fi-FI"/>
              </w:rPr>
              <w:t xml:space="preserve"> development</w:t>
            </w:r>
          </w:p>
          <w:p w14:paraId="36B8E87F" w14:textId="77777777" w:rsidR="00852723" w:rsidRDefault="00852723">
            <w:pPr>
              <w:widowControl w:val="0"/>
              <w:numPr>
                <w:ilvl w:val="1"/>
                <w:numId w:val="2"/>
              </w:numPr>
              <w:spacing w:after="0" w:line="288" w:lineRule="auto"/>
              <w:ind w:left="195" w:hanging="291"/>
              <w:rPr>
                <w:rFonts w:ascii="Times New Roman" w:hAnsi="Times New Roman" w:cs="Times New Roman"/>
                <w:snapToGrid w:val="0"/>
                <w:lang w:val="fi-FI"/>
              </w:rPr>
            </w:pPr>
            <w:proofErr w:type="spellStart"/>
            <w:r>
              <w:rPr>
                <w:rFonts w:ascii="Times New Roman" w:hAnsi="Times New Roman" w:cs="Times New Roman"/>
                <w:snapToGrid w:val="0"/>
              </w:rPr>
              <w:t>Perbedaan</w:t>
            </w:r>
            <w:proofErr w:type="spellEnd"/>
            <w:r>
              <w:rPr>
                <w:rFonts w:ascii="Times New Roman" w:hAnsi="Times New Roman" w:cs="Times New Roman"/>
                <w:snapToGrid w:val="0"/>
              </w:rPr>
              <w:t xml:space="preserve"> material </w:t>
            </w:r>
            <w:proofErr w:type="spellStart"/>
            <w:r>
              <w:rPr>
                <w:rFonts w:ascii="Times New Roman" w:hAnsi="Times New Roman" w:cs="Times New Roman"/>
                <w:snapToGrid w:val="0"/>
              </w:rPr>
              <w:t>nd</w:t>
            </w:r>
            <w:proofErr w:type="spellEnd"/>
            <w:r>
              <w:rPr>
                <w:rFonts w:ascii="Times New Roman" w:hAnsi="Times New Roman" w:cs="Times New Roman"/>
                <w:snapToGrid w:val="0"/>
              </w:rPr>
              <w:t xml:space="preserve"> material development</w:t>
            </w:r>
          </w:p>
          <w:p w14:paraId="6EBC2720" w14:textId="77777777" w:rsidR="00852723" w:rsidRDefault="00852723">
            <w:pPr>
              <w:widowControl w:val="0"/>
              <w:spacing w:after="0" w:line="288" w:lineRule="auto"/>
              <w:ind w:left="202"/>
              <w:rPr>
                <w:rFonts w:ascii="Arial" w:hAnsi="Arial" w:cs="Arial"/>
                <w:snapToGrid w:val="0"/>
                <w:lang w:val="fi-FI"/>
              </w:rPr>
            </w:pPr>
            <w:r>
              <w:rPr>
                <w:rFonts w:ascii="Arial" w:hAnsi="Arial" w:cs="Arial"/>
                <w:snapToGrid w:val="0"/>
                <w:lang w:val="id-ID"/>
              </w:rPr>
              <w:t>.</w:t>
            </w:r>
          </w:p>
        </w:tc>
        <w:tc>
          <w:tcPr>
            <w:tcW w:w="1458" w:type="dxa"/>
            <w:tcBorders>
              <w:top w:val="single" w:sz="4" w:space="0" w:color="auto"/>
              <w:left w:val="single" w:sz="4" w:space="0" w:color="auto"/>
              <w:bottom w:val="single" w:sz="4" w:space="0" w:color="auto"/>
              <w:right w:val="single" w:sz="4" w:space="0" w:color="auto"/>
            </w:tcBorders>
            <w:hideMark/>
          </w:tcPr>
          <w:p w14:paraId="4335F268" w14:textId="77777777" w:rsidR="00852723" w:rsidRDefault="00852723">
            <w:pPr>
              <w:widowControl w:val="0"/>
              <w:spacing w:line="288" w:lineRule="auto"/>
              <w:ind w:left="284"/>
              <w:rPr>
                <w:rFonts w:ascii="Times New Roman" w:hAnsi="Times New Roman" w:cs="Times New Roman"/>
                <w:snapToGrid w:val="0"/>
                <w:lang w:val="fi-FI"/>
              </w:rPr>
            </w:pPr>
            <w:r>
              <w:rPr>
                <w:rFonts w:ascii="Times New Roman" w:hAnsi="Times New Roman" w:cs="Times New Roman"/>
                <w:snapToGrid w:val="0"/>
                <w:lang w:val="id-ID"/>
              </w:rPr>
              <w:t>7,5</w:t>
            </w:r>
          </w:p>
        </w:tc>
        <w:tc>
          <w:tcPr>
            <w:tcW w:w="1843" w:type="dxa"/>
            <w:tcBorders>
              <w:top w:val="single" w:sz="4" w:space="0" w:color="auto"/>
              <w:left w:val="single" w:sz="4" w:space="0" w:color="auto"/>
              <w:bottom w:val="single" w:sz="4" w:space="0" w:color="auto"/>
              <w:right w:val="single" w:sz="4" w:space="0" w:color="auto"/>
            </w:tcBorders>
            <w:hideMark/>
          </w:tcPr>
          <w:p w14:paraId="07A15C52" w14:textId="77777777" w:rsidR="00852723" w:rsidRDefault="00852723">
            <w:pPr>
              <w:widowControl w:val="0"/>
              <w:spacing w:line="288" w:lineRule="auto"/>
              <w:ind w:left="-103"/>
              <w:jc w:val="center"/>
              <w:rPr>
                <w:rFonts w:ascii="Times New Roman" w:hAnsi="Times New Roman" w:cs="Times New Roman"/>
                <w:snapToGrid w:val="0"/>
              </w:rPr>
            </w:pPr>
            <w:r>
              <w:rPr>
                <w:rFonts w:ascii="Times New Roman" w:hAnsi="Times New Roman" w:cs="Times New Roman"/>
                <w:snapToGrid w:val="0"/>
              </w:rPr>
              <w:t>No. 1</w:t>
            </w:r>
          </w:p>
        </w:tc>
      </w:tr>
      <w:tr w:rsidR="00852723" w14:paraId="379013C1" w14:textId="77777777" w:rsidTr="00852723">
        <w:tc>
          <w:tcPr>
            <w:tcW w:w="2617" w:type="dxa"/>
            <w:tcBorders>
              <w:top w:val="single" w:sz="4" w:space="0" w:color="auto"/>
              <w:left w:val="single" w:sz="4" w:space="0" w:color="auto"/>
              <w:bottom w:val="single" w:sz="4" w:space="0" w:color="auto"/>
              <w:right w:val="single" w:sz="4" w:space="0" w:color="auto"/>
            </w:tcBorders>
            <w:hideMark/>
          </w:tcPr>
          <w:p w14:paraId="6D3631C6" w14:textId="77777777" w:rsidR="00852723" w:rsidRDefault="00852723">
            <w:pPr>
              <w:numPr>
                <w:ilvl w:val="0"/>
                <w:numId w:val="3"/>
              </w:numPr>
              <w:tabs>
                <w:tab w:val="num" w:pos="241"/>
              </w:tabs>
              <w:ind w:left="241" w:hanging="241"/>
              <w:rPr>
                <w:rFonts w:ascii="Times New Roman" w:hAnsi="Times New Roman" w:cs="Times New Roman"/>
              </w:rPr>
            </w:pPr>
            <w:r>
              <w:rPr>
                <w:rFonts w:ascii="Times New Roman" w:hAnsi="Times New Roman" w:cs="Times New Roman"/>
              </w:rPr>
              <w:t xml:space="preserve">Students are expected to explain the importance of materials development in English language learning 1 paragraph </w:t>
            </w:r>
          </w:p>
        </w:tc>
        <w:tc>
          <w:tcPr>
            <w:tcW w:w="1843" w:type="dxa"/>
            <w:tcBorders>
              <w:top w:val="single" w:sz="4" w:space="0" w:color="auto"/>
              <w:left w:val="single" w:sz="4" w:space="0" w:color="auto"/>
              <w:bottom w:val="single" w:sz="4" w:space="0" w:color="auto"/>
              <w:right w:val="single" w:sz="4" w:space="0" w:color="auto"/>
            </w:tcBorders>
            <w:hideMark/>
          </w:tcPr>
          <w:p w14:paraId="53207B01" w14:textId="77777777" w:rsidR="00852723" w:rsidRDefault="00852723">
            <w:pPr>
              <w:widowControl w:val="0"/>
              <w:spacing w:line="288" w:lineRule="auto"/>
              <w:rPr>
                <w:rFonts w:ascii="Arial" w:hAnsi="Arial" w:cs="Arial"/>
                <w:snapToGrid w:val="0"/>
                <w:lang w:val="fi-FI"/>
              </w:rPr>
            </w:pPr>
            <w:r>
              <w:rPr>
                <w:rFonts w:ascii="Times New Roman" w:hAnsi="Times New Roman" w:cs="Times New Roman"/>
                <w:snapToGrid w:val="0"/>
              </w:rPr>
              <w:t>The importance of material development</w:t>
            </w:r>
            <w:r>
              <w:rPr>
                <w:rFonts w:ascii="Arial" w:hAnsi="Arial" w:cs="Arial"/>
                <w:snapToGrid w:val="0"/>
                <w:lang w:val="id-ID"/>
              </w:rPr>
              <w:t>.</w:t>
            </w:r>
          </w:p>
        </w:tc>
        <w:tc>
          <w:tcPr>
            <w:tcW w:w="1843" w:type="dxa"/>
            <w:tcBorders>
              <w:top w:val="single" w:sz="4" w:space="0" w:color="auto"/>
              <w:left w:val="single" w:sz="4" w:space="0" w:color="auto"/>
              <w:bottom w:val="single" w:sz="4" w:space="0" w:color="auto"/>
              <w:right w:val="single" w:sz="4" w:space="0" w:color="auto"/>
            </w:tcBorders>
          </w:tcPr>
          <w:p w14:paraId="201BBBCB" w14:textId="77777777" w:rsidR="00852723" w:rsidRDefault="00852723">
            <w:pPr>
              <w:widowControl w:val="0"/>
              <w:spacing w:line="288" w:lineRule="auto"/>
              <w:rPr>
                <w:rFonts w:ascii="Times New Roman" w:hAnsi="Times New Roman" w:cs="Times New Roman"/>
                <w:snapToGrid w:val="0"/>
                <w:lang w:val="fi-FI"/>
              </w:rPr>
            </w:pPr>
            <w:r>
              <w:rPr>
                <w:rFonts w:ascii="Times New Roman" w:hAnsi="Times New Roman" w:cs="Times New Roman"/>
                <w:snapToGrid w:val="0"/>
              </w:rPr>
              <w:t>Focus</w:t>
            </w:r>
            <w:r>
              <w:rPr>
                <w:rFonts w:ascii="Times New Roman" w:hAnsi="Times New Roman" w:cs="Times New Roman"/>
                <w:snapToGrid w:val="0"/>
                <w:lang w:val="fi-FI"/>
              </w:rPr>
              <w:t xml:space="preserve"> </w:t>
            </w:r>
            <w:r>
              <w:rPr>
                <w:rFonts w:ascii="Times New Roman" w:hAnsi="Times New Roman" w:cs="Times New Roman"/>
                <w:snapToGrid w:val="0"/>
              </w:rPr>
              <w:t>group</w:t>
            </w:r>
            <w:r>
              <w:rPr>
                <w:rFonts w:ascii="Times New Roman" w:hAnsi="Times New Roman" w:cs="Times New Roman"/>
                <w:snapToGrid w:val="0"/>
                <w:lang w:val="fi-FI"/>
              </w:rPr>
              <w:t xml:space="preserve"> discussion</w:t>
            </w:r>
          </w:p>
          <w:p w14:paraId="630019D5" w14:textId="77777777" w:rsidR="00852723" w:rsidRDefault="00852723">
            <w:pPr>
              <w:widowControl w:val="0"/>
              <w:spacing w:line="288" w:lineRule="auto"/>
              <w:ind w:left="-18"/>
              <w:rPr>
                <w:rFonts w:ascii="Arial" w:hAnsi="Arial" w:cs="Arial"/>
                <w:snapToGrid w:val="0"/>
                <w:lang w:val="fi-FI"/>
              </w:rPr>
            </w:pPr>
          </w:p>
        </w:tc>
        <w:tc>
          <w:tcPr>
            <w:tcW w:w="1275" w:type="dxa"/>
            <w:tcBorders>
              <w:top w:val="single" w:sz="4" w:space="0" w:color="auto"/>
              <w:left w:val="single" w:sz="4" w:space="0" w:color="auto"/>
              <w:bottom w:val="single" w:sz="4" w:space="0" w:color="auto"/>
              <w:right w:val="single" w:sz="4" w:space="0" w:color="auto"/>
            </w:tcBorders>
            <w:hideMark/>
          </w:tcPr>
          <w:p w14:paraId="15EBFE56" w14:textId="77777777" w:rsidR="00852723" w:rsidRDefault="00852723">
            <w:pPr>
              <w:widowControl w:val="0"/>
              <w:spacing w:line="288" w:lineRule="auto"/>
              <w:ind w:left="284"/>
              <w:rPr>
                <w:rFonts w:ascii="Arial" w:hAnsi="Arial" w:cs="Arial"/>
                <w:snapToGrid w:val="0"/>
                <w:lang w:val="fi-FI"/>
              </w:rPr>
            </w:pPr>
            <w:r>
              <w:rPr>
                <w:rFonts w:ascii="Times New Roman" w:hAnsi="Times New Roman" w:cs="Times New Roman"/>
                <w:snapToGrid w:val="0"/>
                <w:color w:val="000000"/>
                <w:lang w:val="id-ID"/>
              </w:rPr>
              <w:t>1</w:t>
            </w:r>
            <w:r>
              <w:rPr>
                <w:rFonts w:ascii="Times New Roman" w:hAnsi="Times New Roman" w:cs="Times New Roman"/>
                <w:snapToGrid w:val="0"/>
                <w:color w:val="000000"/>
                <w:lang w:val="fi-FI"/>
              </w:rPr>
              <w:t xml:space="preserve"> x 100 menit</w:t>
            </w:r>
          </w:p>
        </w:tc>
        <w:tc>
          <w:tcPr>
            <w:tcW w:w="1418" w:type="dxa"/>
            <w:tcBorders>
              <w:top w:val="single" w:sz="4" w:space="0" w:color="auto"/>
              <w:left w:val="single" w:sz="4" w:space="0" w:color="auto"/>
              <w:bottom w:val="single" w:sz="4" w:space="0" w:color="auto"/>
              <w:right w:val="single" w:sz="4" w:space="0" w:color="auto"/>
            </w:tcBorders>
            <w:hideMark/>
          </w:tcPr>
          <w:p w14:paraId="1988E9AF" w14:textId="77777777" w:rsidR="00852723" w:rsidRDefault="00852723">
            <w:pPr>
              <w:widowControl w:val="0"/>
              <w:spacing w:line="288" w:lineRule="auto"/>
              <w:rPr>
                <w:rFonts w:ascii="Times New Roman" w:hAnsi="Times New Roman" w:cs="Times New Roman"/>
                <w:snapToGrid w:val="0"/>
                <w:lang w:val="fi-FI"/>
              </w:rPr>
            </w:pPr>
            <w:r>
              <w:rPr>
                <w:rFonts w:ascii="Times New Roman" w:hAnsi="Times New Roman" w:cs="Times New Roman"/>
                <w:snapToGrid w:val="0"/>
                <w:lang w:val="fi-FI"/>
              </w:rPr>
              <w:t>1 paragraph</w:t>
            </w:r>
          </w:p>
        </w:tc>
        <w:tc>
          <w:tcPr>
            <w:tcW w:w="2794" w:type="dxa"/>
            <w:tcBorders>
              <w:top w:val="single" w:sz="4" w:space="0" w:color="auto"/>
              <w:left w:val="single" w:sz="4" w:space="0" w:color="auto"/>
              <w:bottom w:val="single" w:sz="4" w:space="0" w:color="auto"/>
              <w:right w:val="single" w:sz="4" w:space="0" w:color="auto"/>
            </w:tcBorders>
            <w:hideMark/>
          </w:tcPr>
          <w:p w14:paraId="34799A25" w14:textId="77777777" w:rsidR="00852723" w:rsidRDefault="00852723">
            <w:pPr>
              <w:widowControl w:val="0"/>
              <w:spacing w:after="0" w:line="288" w:lineRule="auto"/>
              <w:ind w:left="198"/>
              <w:rPr>
                <w:rFonts w:ascii="Arial" w:hAnsi="Arial" w:cs="Arial"/>
                <w:snapToGrid w:val="0"/>
                <w:lang w:val="fi-FI"/>
              </w:rPr>
            </w:pPr>
            <w:r>
              <w:rPr>
                <w:rFonts w:ascii="Times New Roman" w:hAnsi="Times New Roman" w:cs="Times New Roman"/>
                <w:snapToGrid w:val="0"/>
              </w:rPr>
              <w:t>The importance of material development</w:t>
            </w:r>
            <w:r>
              <w:rPr>
                <w:rFonts w:ascii="Arial" w:hAnsi="Arial" w:cs="Arial"/>
                <w:snapToGrid w:val="0"/>
                <w:lang w:val="id-ID"/>
              </w:rPr>
              <w:t>.</w:t>
            </w:r>
          </w:p>
        </w:tc>
        <w:tc>
          <w:tcPr>
            <w:tcW w:w="1458" w:type="dxa"/>
            <w:tcBorders>
              <w:top w:val="single" w:sz="4" w:space="0" w:color="auto"/>
              <w:left w:val="single" w:sz="4" w:space="0" w:color="auto"/>
              <w:bottom w:val="single" w:sz="4" w:space="0" w:color="auto"/>
              <w:right w:val="single" w:sz="4" w:space="0" w:color="auto"/>
            </w:tcBorders>
            <w:hideMark/>
          </w:tcPr>
          <w:p w14:paraId="381B406E" w14:textId="77777777" w:rsidR="00852723" w:rsidRDefault="00852723">
            <w:pPr>
              <w:widowControl w:val="0"/>
              <w:spacing w:line="288" w:lineRule="auto"/>
              <w:ind w:left="284"/>
              <w:rPr>
                <w:rFonts w:ascii="Times New Roman" w:hAnsi="Times New Roman" w:cs="Times New Roman"/>
                <w:snapToGrid w:val="0"/>
                <w:lang w:val="fi-FI"/>
              </w:rPr>
            </w:pPr>
            <w:r>
              <w:rPr>
                <w:rFonts w:ascii="Times New Roman" w:hAnsi="Times New Roman" w:cs="Times New Roman"/>
                <w:snapToGrid w:val="0"/>
                <w:lang w:val="id-ID"/>
              </w:rPr>
              <w:t>7,5</w:t>
            </w:r>
          </w:p>
        </w:tc>
        <w:tc>
          <w:tcPr>
            <w:tcW w:w="1843" w:type="dxa"/>
            <w:tcBorders>
              <w:top w:val="single" w:sz="4" w:space="0" w:color="auto"/>
              <w:left w:val="single" w:sz="4" w:space="0" w:color="auto"/>
              <w:bottom w:val="single" w:sz="4" w:space="0" w:color="auto"/>
              <w:right w:val="single" w:sz="4" w:space="0" w:color="auto"/>
            </w:tcBorders>
            <w:hideMark/>
          </w:tcPr>
          <w:p w14:paraId="08837E47" w14:textId="77777777" w:rsidR="00852723" w:rsidRDefault="00852723">
            <w:pPr>
              <w:widowControl w:val="0"/>
              <w:spacing w:line="288" w:lineRule="auto"/>
              <w:ind w:left="-103"/>
              <w:jc w:val="center"/>
              <w:rPr>
                <w:rFonts w:ascii="Times New Roman" w:hAnsi="Times New Roman" w:cs="Times New Roman"/>
                <w:snapToGrid w:val="0"/>
              </w:rPr>
            </w:pPr>
            <w:r>
              <w:rPr>
                <w:rFonts w:ascii="Times New Roman" w:hAnsi="Times New Roman" w:cs="Times New Roman"/>
                <w:snapToGrid w:val="0"/>
              </w:rPr>
              <w:t>No. 1 dan 2</w:t>
            </w:r>
          </w:p>
        </w:tc>
      </w:tr>
      <w:tr w:rsidR="00852723" w14:paraId="2CD67732" w14:textId="77777777" w:rsidTr="00852723">
        <w:tc>
          <w:tcPr>
            <w:tcW w:w="2617" w:type="dxa"/>
            <w:tcBorders>
              <w:top w:val="single" w:sz="4" w:space="0" w:color="auto"/>
              <w:left w:val="single" w:sz="4" w:space="0" w:color="auto"/>
              <w:bottom w:val="single" w:sz="4" w:space="0" w:color="auto"/>
              <w:right w:val="single" w:sz="4" w:space="0" w:color="auto"/>
            </w:tcBorders>
            <w:hideMark/>
          </w:tcPr>
          <w:p w14:paraId="2D52A22A" w14:textId="77777777" w:rsidR="00852723" w:rsidRDefault="00852723">
            <w:pPr>
              <w:numPr>
                <w:ilvl w:val="0"/>
                <w:numId w:val="3"/>
              </w:numPr>
              <w:tabs>
                <w:tab w:val="num" w:pos="241"/>
              </w:tabs>
              <w:ind w:left="241" w:hanging="241"/>
              <w:rPr>
                <w:rFonts w:ascii="Arial Narrow" w:hAnsi="Arial Narrow"/>
              </w:rPr>
            </w:pPr>
            <w:r>
              <w:rPr>
                <w:rFonts w:ascii="Times New Roman" w:hAnsi="Times New Roman" w:cs="Times New Roman"/>
              </w:rPr>
              <w:t>Students will be able to explain the stages in material development according to Brian Tomlinson in 16 paragraphs</w:t>
            </w:r>
          </w:p>
        </w:tc>
        <w:tc>
          <w:tcPr>
            <w:tcW w:w="1843" w:type="dxa"/>
            <w:tcBorders>
              <w:top w:val="single" w:sz="4" w:space="0" w:color="auto"/>
              <w:left w:val="single" w:sz="4" w:space="0" w:color="auto"/>
              <w:bottom w:val="single" w:sz="4" w:space="0" w:color="auto"/>
              <w:right w:val="single" w:sz="4" w:space="0" w:color="auto"/>
            </w:tcBorders>
            <w:hideMark/>
          </w:tcPr>
          <w:p w14:paraId="5623F0EF" w14:textId="77777777" w:rsidR="00852723" w:rsidRDefault="00852723">
            <w:pPr>
              <w:widowControl w:val="0"/>
              <w:spacing w:line="288" w:lineRule="auto"/>
              <w:ind w:left="21"/>
              <w:rPr>
                <w:rFonts w:ascii="Times New Roman" w:hAnsi="Times New Roman" w:cs="Times New Roman"/>
                <w:snapToGrid w:val="0"/>
                <w:lang w:val="fi-FI"/>
              </w:rPr>
            </w:pPr>
            <w:r>
              <w:rPr>
                <w:rFonts w:ascii="Times New Roman" w:hAnsi="Times New Roman" w:cs="Times New Roman"/>
                <w:snapToGrid w:val="0"/>
                <w:lang w:val="fi-FI"/>
              </w:rPr>
              <w:t xml:space="preserve">16 </w:t>
            </w:r>
            <w:r>
              <w:rPr>
                <w:rFonts w:ascii="Times New Roman" w:hAnsi="Times New Roman" w:cs="Times New Roman"/>
                <w:snapToGrid w:val="0"/>
              </w:rPr>
              <w:t>principals</w:t>
            </w:r>
            <w:r>
              <w:rPr>
                <w:rFonts w:ascii="Times New Roman" w:hAnsi="Times New Roman" w:cs="Times New Roman"/>
                <w:snapToGrid w:val="0"/>
                <w:lang w:val="fi-FI"/>
              </w:rPr>
              <w:t xml:space="preserve"> </w:t>
            </w:r>
            <w:r>
              <w:rPr>
                <w:rFonts w:ascii="Times New Roman" w:hAnsi="Times New Roman" w:cs="Times New Roman"/>
                <w:snapToGrid w:val="0"/>
              </w:rPr>
              <w:t>to</w:t>
            </w:r>
            <w:r>
              <w:rPr>
                <w:rFonts w:ascii="Times New Roman" w:hAnsi="Times New Roman" w:cs="Times New Roman"/>
                <w:snapToGrid w:val="0"/>
                <w:lang w:val="fi-FI"/>
              </w:rPr>
              <w:t xml:space="preserve"> </w:t>
            </w:r>
            <w:r>
              <w:rPr>
                <w:rFonts w:ascii="Times New Roman" w:hAnsi="Times New Roman" w:cs="Times New Roman"/>
                <w:snapToGrid w:val="0"/>
              </w:rPr>
              <w:t>the</w:t>
            </w:r>
            <w:r>
              <w:rPr>
                <w:rFonts w:ascii="Times New Roman" w:hAnsi="Times New Roman" w:cs="Times New Roman"/>
                <w:snapToGrid w:val="0"/>
                <w:lang w:val="fi-FI"/>
              </w:rPr>
              <w:t xml:space="preserve"> </w:t>
            </w:r>
            <w:r>
              <w:rPr>
                <w:rFonts w:ascii="Times New Roman" w:hAnsi="Times New Roman" w:cs="Times New Roman"/>
                <w:snapToGrid w:val="0"/>
              </w:rPr>
              <w:t>development</w:t>
            </w:r>
            <w:r>
              <w:rPr>
                <w:rFonts w:ascii="Times New Roman" w:hAnsi="Times New Roman" w:cs="Times New Roman"/>
                <w:snapToGrid w:val="0"/>
                <w:lang w:val="fi-FI"/>
              </w:rPr>
              <w:t xml:space="preserve"> </w:t>
            </w:r>
            <w:r>
              <w:rPr>
                <w:rFonts w:ascii="Times New Roman" w:hAnsi="Times New Roman" w:cs="Times New Roman"/>
                <w:snapToGrid w:val="0"/>
              </w:rPr>
              <w:t>of</w:t>
            </w:r>
            <w:r>
              <w:rPr>
                <w:rFonts w:ascii="Times New Roman" w:hAnsi="Times New Roman" w:cs="Times New Roman"/>
                <w:snapToGrid w:val="0"/>
                <w:lang w:val="fi-FI"/>
              </w:rPr>
              <w:t xml:space="preserve"> material</w:t>
            </w:r>
          </w:p>
        </w:tc>
        <w:tc>
          <w:tcPr>
            <w:tcW w:w="1843" w:type="dxa"/>
            <w:tcBorders>
              <w:top w:val="single" w:sz="4" w:space="0" w:color="auto"/>
              <w:left w:val="single" w:sz="4" w:space="0" w:color="auto"/>
              <w:bottom w:val="single" w:sz="4" w:space="0" w:color="auto"/>
              <w:right w:val="single" w:sz="4" w:space="0" w:color="auto"/>
            </w:tcBorders>
            <w:hideMark/>
          </w:tcPr>
          <w:p w14:paraId="3BDEEC32" w14:textId="77777777" w:rsidR="00852723" w:rsidRDefault="00852723">
            <w:pPr>
              <w:widowControl w:val="0"/>
              <w:spacing w:line="288" w:lineRule="auto"/>
              <w:rPr>
                <w:rFonts w:ascii="Times New Roman" w:hAnsi="Times New Roman" w:cs="Times New Roman"/>
                <w:snapToGrid w:val="0"/>
                <w:lang w:val="fi-FI"/>
              </w:rPr>
            </w:pPr>
            <w:r>
              <w:rPr>
                <w:rFonts w:ascii="Times New Roman" w:hAnsi="Times New Roman" w:cs="Times New Roman"/>
                <w:snapToGrid w:val="0"/>
              </w:rPr>
              <w:t>Jigsaw learning</w:t>
            </w:r>
          </w:p>
        </w:tc>
        <w:tc>
          <w:tcPr>
            <w:tcW w:w="1275" w:type="dxa"/>
            <w:tcBorders>
              <w:top w:val="single" w:sz="4" w:space="0" w:color="auto"/>
              <w:left w:val="single" w:sz="4" w:space="0" w:color="auto"/>
              <w:bottom w:val="single" w:sz="4" w:space="0" w:color="auto"/>
              <w:right w:val="single" w:sz="4" w:space="0" w:color="auto"/>
            </w:tcBorders>
            <w:hideMark/>
          </w:tcPr>
          <w:p w14:paraId="72181F2A" w14:textId="77777777" w:rsidR="00852723" w:rsidRDefault="00852723">
            <w:pPr>
              <w:widowControl w:val="0"/>
              <w:spacing w:line="288" w:lineRule="auto"/>
              <w:ind w:left="284"/>
              <w:rPr>
                <w:rFonts w:ascii="Arial" w:hAnsi="Arial" w:cs="Arial"/>
                <w:snapToGrid w:val="0"/>
                <w:lang w:val="fi-FI"/>
              </w:rPr>
            </w:pPr>
            <w:r>
              <w:rPr>
                <w:rFonts w:ascii="Times New Roman" w:hAnsi="Times New Roman" w:cs="Times New Roman"/>
                <w:snapToGrid w:val="0"/>
                <w:color w:val="000000"/>
              </w:rPr>
              <w:t>2</w:t>
            </w:r>
            <w:r>
              <w:rPr>
                <w:rFonts w:ascii="Times New Roman" w:hAnsi="Times New Roman" w:cs="Times New Roman"/>
                <w:snapToGrid w:val="0"/>
                <w:color w:val="000000"/>
                <w:lang w:val="fi-FI"/>
              </w:rPr>
              <w:t xml:space="preserve"> x 100 menit</w:t>
            </w:r>
          </w:p>
        </w:tc>
        <w:tc>
          <w:tcPr>
            <w:tcW w:w="1418" w:type="dxa"/>
            <w:tcBorders>
              <w:top w:val="single" w:sz="4" w:space="0" w:color="auto"/>
              <w:left w:val="single" w:sz="4" w:space="0" w:color="auto"/>
              <w:bottom w:val="single" w:sz="4" w:space="0" w:color="auto"/>
              <w:right w:val="single" w:sz="4" w:space="0" w:color="auto"/>
            </w:tcBorders>
            <w:hideMark/>
          </w:tcPr>
          <w:p w14:paraId="227088C5" w14:textId="77777777" w:rsidR="00852723" w:rsidRDefault="00852723">
            <w:pPr>
              <w:widowControl w:val="0"/>
              <w:spacing w:line="288" w:lineRule="auto"/>
              <w:ind w:left="-25" w:firstLine="25"/>
              <w:rPr>
                <w:rFonts w:ascii="Times New Roman" w:hAnsi="Times New Roman" w:cs="Times New Roman"/>
                <w:snapToGrid w:val="0"/>
                <w:lang w:val="fi-FI"/>
              </w:rPr>
            </w:pPr>
            <w:r>
              <w:rPr>
                <w:rFonts w:ascii="Times New Roman" w:hAnsi="Times New Roman" w:cs="Times New Roman"/>
                <w:snapToGrid w:val="0"/>
                <w:lang w:val="fi-FI"/>
              </w:rPr>
              <w:t>16  paragraphs</w:t>
            </w:r>
          </w:p>
        </w:tc>
        <w:tc>
          <w:tcPr>
            <w:tcW w:w="2794" w:type="dxa"/>
            <w:tcBorders>
              <w:top w:val="single" w:sz="4" w:space="0" w:color="auto"/>
              <w:left w:val="single" w:sz="4" w:space="0" w:color="auto"/>
              <w:bottom w:val="single" w:sz="4" w:space="0" w:color="auto"/>
              <w:right w:val="single" w:sz="4" w:space="0" w:color="auto"/>
            </w:tcBorders>
            <w:hideMark/>
          </w:tcPr>
          <w:p w14:paraId="523BA071" w14:textId="77777777" w:rsidR="00852723" w:rsidRDefault="00852723">
            <w:pPr>
              <w:widowControl w:val="0"/>
              <w:spacing w:after="0" w:line="288" w:lineRule="auto"/>
              <w:rPr>
                <w:rFonts w:ascii="Arial" w:hAnsi="Arial" w:cs="Arial"/>
                <w:snapToGrid w:val="0"/>
                <w:lang w:val="fi-FI"/>
              </w:rPr>
            </w:pPr>
            <w:r>
              <w:rPr>
                <w:rFonts w:ascii="Times New Roman" w:hAnsi="Times New Roman" w:cs="Times New Roman"/>
                <w:snapToGrid w:val="0"/>
              </w:rPr>
              <w:t>First principle to sixteenth principle</w:t>
            </w:r>
            <w:r>
              <w:rPr>
                <w:rFonts w:ascii="Arial" w:hAnsi="Arial" w:cs="Arial"/>
                <w:snapToGrid w:val="0"/>
                <w:lang w:val="id-ID"/>
              </w:rPr>
              <w:t>.</w:t>
            </w:r>
          </w:p>
        </w:tc>
        <w:tc>
          <w:tcPr>
            <w:tcW w:w="1458" w:type="dxa"/>
            <w:tcBorders>
              <w:top w:val="single" w:sz="4" w:space="0" w:color="auto"/>
              <w:left w:val="single" w:sz="4" w:space="0" w:color="auto"/>
              <w:bottom w:val="single" w:sz="4" w:space="0" w:color="auto"/>
              <w:right w:val="single" w:sz="4" w:space="0" w:color="auto"/>
            </w:tcBorders>
            <w:hideMark/>
          </w:tcPr>
          <w:p w14:paraId="5486F5B4" w14:textId="77777777" w:rsidR="00852723" w:rsidRDefault="00852723">
            <w:pPr>
              <w:widowControl w:val="0"/>
              <w:spacing w:line="288" w:lineRule="auto"/>
              <w:ind w:left="284"/>
              <w:rPr>
                <w:rFonts w:ascii="Times New Roman" w:hAnsi="Times New Roman" w:cs="Times New Roman"/>
                <w:snapToGrid w:val="0"/>
                <w:lang w:val="fi-FI"/>
              </w:rPr>
            </w:pPr>
            <w:r>
              <w:rPr>
                <w:rFonts w:ascii="Times New Roman" w:hAnsi="Times New Roman" w:cs="Times New Roman"/>
                <w:snapToGrid w:val="0"/>
                <w:lang w:val="id-ID"/>
              </w:rPr>
              <w:t>7,5</w:t>
            </w:r>
          </w:p>
        </w:tc>
        <w:tc>
          <w:tcPr>
            <w:tcW w:w="1843" w:type="dxa"/>
            <w:tcBorders>
              <w:top w:val="single" w:sz="4" w:space="0" w:color="auto"/>
              <w:left w:val="single" w:sz="4" w:space="0" w:color="auto"/>
              <w:bottom w:val="single" w:sz="4" w:space="0" w:color="auto"/>
              <w:right w:val="single" w:sz="4" w:space="0" w:color="auto"/>
            </w:tcBorders>
            <w:hideMark/>
          </w:tcPr>
          <w:p w14:paraId="588CCE62" w14:textId="77777777" w:rsidR="00852723" w:rsidRDefault="00852723">
            <w:pPr>
              <w:widowControl w:val="0"/>
              <w:spacing w:line="288" w:lineRule="auto"/>
              <w:ind w:left="-103"/>
              <w:jc w:val="center"/>
              <w:rPr>
                <w:rFonts w:ascii="Times New Roman" w:hAnsi="Times New Roman" w:cs="Times New Roman"/>
                <w:snapToGrid w:val="0"/>
                <w:lang w:val="fi-FI"/>
              </w:rPr>
            </w:pPr>
            <w:r>
              <w:rPr>
                <w:rFonts w:ascii="Times New Roman" w:hAnsi="Times New Roman" w:cs="Times New Roman"/>
                <w:snapToGrid w:val="0"/>
              </w:rPr>
              <w:t>No</w:t>
            </w:r>
            <w:r>
              <w:rPr>
                <w:rFonts w:ascii="Times New Roman" w:hAnsi="Times New Roman" w:cs="Times New Roman"/>
                <w:snapToGrid w:val="0"/>
                <w:lang w:val="fi-FI"/>
              </w:rPr>
              <w:t>. 1</w:t>
            </w:r>
          </w:p>
        </w:tc>
      </w:tr>
      <w:tr w:rsidR="00852723" w14:paraId="1D8989D6" w14:textId="77777777" w:rsidTr="00852723">
        <w:tc>
          <w:tcPr>
            <w:tcW w:w="2617" w:type="dxa"/>
            <w:tcBorders>
              <w:top w:val="single" w:sz="4" w:space="0" w:color="auto"/>
              <w:left w:val="single" w:sz="4" w:space="0" w:color="auto"/>
              <w:bottom w:val="single" w:sz="4" w:space="0" w:color="auto"/>
              <w:right w:val="single" w:sz="4" w:space="0" w:color="auto"/>
            </w:tcBorders>
            <w:hideMark/>
          </w:tcPr>
          <w:p w14:paraId="3AA77ABA" w14:textId="77777777" w:rsidR="00852723" w:rsidRDefault="00852723">
            <w:pPr>
              <w:numPr>
                <w:ilvl w:val="0"/>
                <w:numId w:val="3"/>
              </w:numPr>
              <w:tabs>
                <w:tab w:val="num" w:pos="241"/>
              </w:tabs>
              <w:ind w:left="241" w:hanging="241"/>
              <w:rPr>
                <w:rFonts w:ascii="Arial Narrow" w:hAnsi="Arial Narrow"/>
              </w:rPr>
            </w:pPr>
            <w:r>
              <w:rPr>
                <w:rFonts w:ascii="Times New Roman" w:hAnsi="Times New Roman" w:cs="Times New Roman"/>
              </w:rPr>
              <w:t>Students will be able to design listening material in the form of teaching material product</w:t>
            </w:r>
            <w:r>
              <w:rPr>
                <w:rFonts w:ascii="Arial Narrow" w:hAnsi="Arial Narrow"/>
              </w:rPr>
              <w:t>.</w:t>
            </w:r>
          </w:p>
        </w:tc>
        <w:tc>
          <w:tcPr>
            <w:tcW w:w="1843" w:type="dxa"/>
            <w:tcBorders>
              <w:top w:val="single" w:sz="4" w:space="0" w:color="auto"/>
              <w:left w:val="single" w:sz="4" w:space="0" w:color="auto"/>
              <w:bottom w:val="single" w:sz="4" w:space="0" w:color="auto"/>
              <w:right w:val="single" w:sz="4" w:space="0" w:color="auto"/>
            </w:tcBorders>
            <w:hideMark/>
          </w:tcPr>
          <w:p w14:paraId="461C08F0" w14:textId="77777777" w:rsidR="00852723" w:rsidRDefault="00852723">
            <w:pPr>
              <w:widowControl w:val="0"/>
              <w:spacing w:line="288" w:lineRule="auto"/>
              <w:rPr>
                <w:rFonts w:ascii="Arial" w:hAnsi="Arial" w:cs="Arial"/>
                <w:snapToGrid w:val="0"/>
                <w:lang w:val="id-ID"/>
              </w:rPr>
            </w:pPr>
            <w:r>
              <w:rPr>
                <w:rFonts w:ascii="Times New Roman" w:hAnsi="Times New Roman" w:cs="Times New Roman"/>
                <w:snapToGrid w:val="0"/>
              </w:rPr>
              <w:t>Listening material design</w:t>
            </w:r>
          </w:p>
        </w:tc>
        <w:tc>
          <w:tcPr>
            <w:tcW w:w="1843" w:type="dxa"/>
            <w:tcBorders>
              <w:top w:val="single" w:sz="4" w:space="0" w:color="auto"/>
              <w:left w:val="single" w:sz="4" w:space="0" w:color="auto"/>
              <w:bottom w:val="single" w:sz="4" w:space="0" w:color="auto"/>
              <w:right w:val="single" w:sz="4" w:space="0" w:color="auto"/>
            </w:tcBorders>
            <w:hideMark/>
          </w:tcPr>
          <w:p w14:paraId="3C8FB116" w14:textId="77777777" w:rsidR="00852723" w:rsidRDefault="00852723">
            <w:pPr>
              <w:widowControl w:val="0"/>
              <w:spacing w:line="288" w:lineRule="auto"/>
              <w:rPr>
                <w:rFonts w:ascii="Times New Roman" w:hAnsi="Times New Roman" w:cs="Times New Roman"/>
                <w:snapToGrid w:val="0"/>
              </w:rPr>
            </w:pPr>
            <w:r>
              <w:rPr>
                <w:rFonts w:ascii="Times New Roman" w:hAnsi="Times New Roman" w:cs="Times New Roman"/>
                <w:snapToGrid w:val="0"/>
              </w:rPr>
              <w:t xml:space="preserve">Mini </w:t>
            </w:r>
            <w:proofErr w:type="spellStart"/>
            <w:r>
              <w:rPr>
                <w:rFonts w:ascii="Times New Roman" w:hAnsi="Times New Roman" w:cs="Times New Roman"/>
                <w:snapToGrid w:val="0"/>
              </w:rPr>
              <w:t>riset</w:t>
            </w:r>
            <w:proofErr w:type="spellEnd"/>
          </w:p>
        </w:tc>
        <w:tc>
          <w:tcPr>
            <w:tcW w:w="1275" w:type="dxa"/>
            <w:tcBorders>
              <w:top w:val="single" w:sz="4" w:space="0" w:color="auto"/>
              <w:left w:val="single" w:sz="4" w:space="0" w:color="auto"/>
              <w:bottom w:val="single" w:sz="4" w:space="0" w:color="auto"/>
              <w:right w:val="single" w:sz="4" w:space="0" w:color="auto"/>
            </w:tcBorders>
            <w:hideMark/>
          </w:tcPr>
          <w:p w14:paraId="6F8960EC" w14:textId="77777777" w:rsidR="00852723" w:rsidRDefault="00852723">
            <w:pPr>
              <w:widowControl w:val="0"/>
              <w:spacing w:line="288" w:lineRule="auto"/>
              <w:ind w:left="284"/>
              <w:rPr>
                <w:rFonts w:ascii="Arial" w:hAnsi="Arial" w:cs="Arial"/>
                <w:snapToGrid w:val="0"/>
                <w:lang w:val="fi-FI"/>
              </w:rPr>
            </w:pPr>
            <w:r>
              <w:rPr>
                <w:rFonts w:ascii="Times New Roman" w:hAnsi="Times New Roman" w:cs="Times New Roman"/>
                <w:snapToGrid w:val="0"/>
                <w:color w:val="000000"/>
                <w:lang w:val="id-ID"/>
              </w:rPr>
              <w:t>1</w:t>
            </w:r>
            <w:r>
              <w:rPr>
                <w:rFonts w:ascii="Times New Roman" w:hAnsi="Times New Roman" w:cs="Times New Roman"/>
                <w:snapToGrid w:val="0"/>
                <w:color w:val="000000"/>
                <w:lang w:val="fi-FI"/>
              </w:rPr>
              <w:t xml:space="preserve"> x 100 menit</w:t>
            </w:r>
          </w:p>
        </w:tc>
        <w:tc>
          <w:tcPr>
            <w:tcW w:w="1418" w:type="dxa"/>
            <w:tcBorders>
              <w:top w:val="single" w:sz="4" w:space="0" w:color="auto"/>
              <w:left w:val="single" w:sz="4" w:space="0" w:color="auto"/>
              <w:bottom w:val="single" w:sz="4" w:space="0" w:color="auto"/>
              <w:right w:val="single" w:sz="4" w:space="0" w:color="auto"/>
            </w:tcBorders>
            <w:hideMark/>
          </w:tcPr>
          <w:p w14:paraId="045825F7" w14:textId="77777777" w:rsidR="00852723" w:rsidRDefault="00852723">
            <w:pPr>
              <w:widowControl w:val="0"/>
              <w:spacing w:line="288" w:lineRule="auto"/>
              <w:rPr>
                <w:rFonts w:ascii="Times New Roman" w:hAnsi="Times New Roman" w:cs="Times New Roman"/>
                <w:snapToGrid w:val="0"/>
                <w:lang w:val="fi-FI"/>
              </w:rPr>
            </w:pPr>
            <w:r>
              <w:rPr>
                <w:rFonts w:ascii="Times New Roman" w:hAnsi="Times New Roman" w:cs="Times New Roman"/>
                <w:snapToGrid w:val="0"/>
              </w:rPr>
              <w:t>Material</w:t>
            </w:r>
            <w:r>
              <w:rPr>
                <w:rFonts w:ascii="Times New Roman" w:hAnsi="Times New Roman" w:cs="Times New Roman"/>
                <w:snapToGrid w:val="0"/>
                <w:lang w:val="fi-FI"/>
              </w:rPr>
              <w:t xml:space="preserve"> product</w:t>
            </w:r>
          </w:p>
        </w:tc>
        <w:tc>
          <w:tcPr>
            <w:tcW w:w="2794" w:type="dxa"/>
            <w:tcBorders>
              <w:top w:val="single" w:sz="4" w:space="0" w:color="auto"/>
              <w:left w:val="single" w:sz="4" w:space="0" w:color="auto"/>
              <w:bottom w:val="single" w:sz="4" w:space="0" w:color="auto"/>
              <w:right w:val="single" w:sz="4" w:space="0" w:color="auto"/>
            </w:tcBorders>
            <w:hideMark/>
          </w:tcPr>
          <w:p w14:paraId="44B51B52" w14:textId="77777777" w:rsidR="00852723" w:rsidRDefault="00852723">
            <w:pPr>
              <w:widowControl w:val="0"/>
              <w:spacing w:after="0" w:line="288" w:lineRule="auto"/>
              <w:rPr>
                <w:rFonts w:ascii="Times New Roman" w:hAnsi="Times New Roman" w:cs="Times New Roman"/>
                <w:snapToGrid w:val="0"/>
                <w:lang w:val="fi-FI"/>
              </w:rPr>
            </w:pPr>
            <w:r>
              <w:rPr>
                <w:rFonts w:ascii="Times New Roman" w:hAnsi="Times New Roman" w:cs="Times New Roman"/>
                <w:snapToGrid w:val="0"/>
              </w:rPr>
              <w:t>Material</w:t>
            </w:r>
            <w:r>
              <w:rPr>
                <w:rFonts w:ascii="Times New Roman" w:hAnsi="Times New Roman" w:cs="Times New Roman"/>
                <w:snapToGrid w:val="0"/>
                <w:lang w:val="fi-FI"/>
              </w:rPr>
              <w:t xml:space="preserve"> </w:t>
            </w:r>
            <w:r>
              <w:rPr>
                <w:rFonts w:ascii="Times New Roman" w:hAnsi="Times New Roman" w:cs="Times New Roman"/>
                <w:snapToGrid w:val="0"/>
              </w:rPr>
              <w:t>design</w:t>
            </w:r>
            <w:r>
              <w:rPr>
                <w:rFonts w:ascii="Times New Roman" w:hAnsi="Times New Roman" w:cs="Times New Roman"/>
                <w:snapToGrid w:val="0"/>
                <w:lang w:val="fi-FI"/>
              </w:rPr>
              <w:t xml:space="preserve"> </w:t>
            </w:r>
            <w:r>
              <w:rPr>
                <w:rFonts w:ascii="Times New Roman" w:hAnsi="Times New Roman" w:cs="Times New Roman"/>
                <w:snapToGrid w:val="0"/>
              </w:rPr>
              <w:t>starting</w:t>
            </w:r>
            <w:r>
              <w:rPr>
                <w:rFonts w:ascii="Times New Roman" w:hAnsi="Times New Roman" w:cs="Times New Roman"/>
                <w:snapToGrid w:val="0"/>
                <w:lang w:val="fi-FI"/>
              </w:rPr>
              <w:t xml:space="preserve"> </w:t>
            </w:r>
            <w:r>
              <w:rPr>
                <w:rFonts w:ascii="Times New Roman" w:hAnsi="Times New Roman" w:cs="Times New Roman"/>
                <w:snapToGrid w:val="0"/>
              </w:rPr>
              <w:t>point</w:t>
            </w:r>
            <w:r>
              <w:rPr>
                <w:rFonts w:ascii="Times New Roman" w:hAnsi="Times New Roman" w:cs="Times New Roman"/>
                <w:snapToGrid w:val="0"/>
                <w:lang w:val="fi-FI"/>
              </w:rPr>
              <w:t xml:space="preserve"> listening</w:t>
            </w:r>
          </w:p>
        </w:tc>
        <w:tc>
          <w:tcPr>
            <w:tcW w:w="1458" w:type="dxa"/>
            <w:tcBorders>
              <w:top w:val="single" w:sz="4" w:space="0" w:color="auto"/>
              <w:left w:val="single" w:sz="4" w:space="0" w:color="auto"/>
              <w:bottom w:val="single" w:sz="4" w:space="0" w:color="auto"/>
              <w:right w:val="single" w:sz="4" w:space="0" w:color="auto"/>
            </w:tcBorders>
            <w:hideMark/>
          </w:tcPr>
          <w:p w14:paraId="72E5E12B" w14:textId="77777777" w:rsidR="00852723" w:rsidRDefault="00852723">
            <w:pPr>
              <w:widowControl w:val="0"/>
              <w:spacing w:line="288" w:lineRule="auto"/>
              <w:ind w:left="284"/>
              <w:rPr>
                <w:rFonts w:ascii="Times New Roman" w:hAnsi="Times New Roman" w:cs="Times New Roman"/>
                <w:snapToGrid w:val="0"/>
              </w:rPr>
            </w:pPr>
            <w:r>
              <w:rPr>
                <w:rFonts w:ascii="Times New Roman" w:hAnsi="Times New Roman" w:cs="Times New Roman"/>
                <w:snapToGrid w:val="0"/>
              </w:rPr>
              <w:t>8</w:t>
            </w:r>
          </w:p>
        </w:tc>
        <w:tc>
          <w:tcPr>
            <w:tcW w:w="1843" w:type="dxa"/>
            <w:tcBorders>
              <w:top w:val="single" w:sz="4" w:space="0" w:color="auto"/>
              <w:left w:val="single" w:sz="4" w:space="0" w:color="auto"/>
              <w:bottom w:val="single" w:sz="4" w:space="0" w:color="auto"/>
              <w:right w:val="single" w:sz="4" w:space="0" w:color="auto"/>
            </w:tcBorders>
            <w:hideMark/>
          </w:tcPr>
          <w:p w14:paraId="77FC1A4A" w14:textId="77777777" w:rsidR="00852723" w:rsidRDefault="00852723">
            <w:pPr>
              <w:widowControl w:val="0"/>
              <w:spacing w:line="288" w:lineRule="auto"/>
              <w:rPr>
                <w:rFonts w:ascii="Times New Roman" w:hAnsi="Times New Roman" w:cs="Times New Roman"/>
                <w:snapToGrid w:val="0"/>
              </w:rPr>
            </w:pPr>
            <w:r>
              <w:rPr>
                <w:rFonts w:ascii="Times New Roman" w:hAnsi="Times New Roman" w:cs="Times New Roman"/>
                <w:snapToGrid w:val="0"/>
              </w:rPr>
              <w:t>No. 1 dan 2</w:t>
            </w:r>
          </w:p>
        </w:tc>
      </w:tr>
      <w:tr w:rsidR="00852723" w14:paraId="6A51E5B5" w14:textId="77777777" w:rsidTr="00852723">
        <w:tc>
          <w:tcPr>
            <w:tcW w:w="2617" w:type="dxa"/>
            <w:tcBorders>
              <w:top w:val="single" w:sz="4" w:space="0" w:color="auto"/>
              <w:left w:val="single" w:sz="4" w:space="0" w:color="auto"/>
              <w:bottom w:val="single" w:sz="4" w:space="0" w:color="auto"/>
              <w:right w:val="single" w:sz="4" w:space="0" w:color="auto"/>
            </w:tcBorders>
            <w:hideMark/>
          </w:tcPr>
          <w:p w14:paraId="4079A172" w14:textId="77777777" w:rsidR="00852723" w:rsidRDefault="00852723">
            <w:pPr>
              <w:numPr>
                <w:ilvl w:val="0"/>
                <w:numId w:val="3"/>
              </w:numPr>
              <w:tabs>
                <w:tab w:val="num" w:pos="241"/>
              </w:tabs>
              <w:ind w:left="241" w:hanging="241"/>
              <w:rPr>
                <w:rFonts w:ascii="Arial Narrow" w:hAnsi="Arial Narrow"/>
              </w:rPr>
            </w:pPr>
            <w:r>
              <w:rPr>
                <w:rFonts w:ascii="Times New Roman" w:hAnsi="Times New Roman" w:cs="Times New Roman"/>
              </w:rPr>
              <w:t xml:space="preserve">Students will be able to design speaking material in the form of teaching material </w:t>
            </w:r>
            <w:r>
              <w:rPr>
                <w:rFonts w:ascii="Times New Roman" w:hAnsi="Times New Roman" w:cs="Times New Roman"/>
              </w:rPr>
              <w:lastRenderedPageBreak/>
              <w:t>product</w:t>
            </w:r>
            <w:r>
              <w:rPr>
                <w:rFonts w:ascii="Arial Narrow" w:hAnsi="Arial Narrow"/>
              </w:rPr>
              <w:t>.</w:t>
            </w:r>
          </w:p>
        </w:tc>
        <w:tc>
          <w:tcPr>
            <w:tcW w:w="1843" w:type="dxa"/>
            <w:tcBorders>
              <w:top w:val="single" w:sz="4" w:space="0" w:color="auto"/>
              <w:left w:val="single" w:sz="4" w:space="0" w:color="auto"/>
              <w:bottom w:val="single" w:sz="4" w:space="0" w:color="auto"/>
              <w:right w:val="single" w:sz="4" w:space="0" w:color="auto"/>
            </w:tcBorders>
            <w:hideMark/>
          </w:tcPr>
          <w:p w14:paraId="15336FED" w14:textId="77777777" w:rsidR="00852723" w:rsidRDefault="00852723">
            <w:pPr>
              <w:widowControl w:val="0"/>
              <w:spacing w:line="288" w:lineRule="auto"/>
              <w:rPr>
                <w:rFonts w:ascii="Times New Roman" w:hAnsi="Times New Roman" w:cs="Times New Roman"/>
                <w:snapToGrid w:val="0"/>
              </w:rPr>
            </w:pPr>
            <w:r>
              <w:rPr>
                <w:rFonts w:ascii="Times New Roman" w:hAnsi="Times New Roman" w:cs="Times New Roman"/>
                <w:snapToGrid w:val="0"/>
              </w:rPr>
              <w:lastRenderedPageBreak/>
              <w:t>Speaking material design</w:t>
            </w:r>
          </w:p>
        </w:tc>
        <w:tc>
          <w:tcPr>
            <w:tcW w:w="1843" w:type="dxa"/>
            <w:tcBorders>
              <w:top w:val="single" w:sz="4" w:space="0" w:color="auto"/>
              <w:left w:val="single" w:sz="4" w:space="0" w:color="auto"/>
              <w:bottom w:val="single" w:sz="4" w:space="0" w:color="auto"/>
              <w:right w:val="single" w:sz="4" w:space="0" w:color="auto"/>
            </w:tcBorders>
            <w:hideMark/>
          </w:tcPr>
          <w:p w14:paraId="7159A4F2" w14:textId="77777777" w:rsidR="00852723" w:rsidRDefault="00852723">
            <w:pPr>
              <w:widowControl w:val="0"/>
              <w:spacing w:line="288" w:lineRule="auto"/>
              <w:rPr>
                <w:rFonts w:ascii="Arial" w:hAnsi="Arial" w:cs="Arial"/>
                <w:snapToGrid w:val="0"/>
                <w:lang w:val="id-ID"/>
              </w:rPr>
            </w:pPr>
            <w:r>
              <w:rPr>
                <w:rFonts w:ascii="Times New Roman" w:hAnsi="Times New Roman" w:cs="Times New Roman"/>
                <w:snapToGrid w:val="0"/>
              </w:rPr>
              <w:t xml:space="preserve">Mini </w:t>
            </w:r>
            <w:proofErr w:type="spellStart"/>
            <w:r>
              <w:rPr>
                <w:rFonts w:ascii="Times New Roman" w:hAnsi="Times New Roman" w:cs="Times New Roman"/>
                <w:snapToGrid w:val="0"/>
              </w:rPr>
              <w:t>riset</w:t>
            </w:r>
            <w:proofErr w:type="spellEnd"/>
          </w:p>
        </w:tc>
        <w:tc>
          <w:tcPr>
            <w:tcW w:w="1275" w:type="dxa"/>
            <w:tcBorders>
              <w:top w:val="single" w:sz="4" w:space="0" w:color="auto"/>
              <w:left w:val="single" w:sz="4" w:space="0" w:color="auto"/>
              <w:bottom w:val="single" w:sz="4" w:space="0" w:color="auto"/>
              <w:right w:val="single" w:sz="4" w:space="0" w:color="auto"/>
            </w:tcBorders>
            <w:hideMark/>
          </w:tcPr>
          <w:p w14:paraId="1719CD8E" w14:textId="77777777" w:rsidR="00852723" w:rsidRDefault="00852723">
            <w:pPr>
              <w:widowControl w:val="0"/>
              <w:spacing w:line="288" w:lineRule="auto"/>
              <w:ind w:left="284"/>
              <w:rPr>
                <w:rFonts w:ascii="Arial" w:hAnsi="Arial" w:cs="Arial"/>
                <w:snapToGrid w:val="0"/>
                <w:lang w:val="fi-FI"/>
              </w:rPr>
            </w:pPr>
            <w:r>
              <w:rPr>
                <w:rFonts w:ascii="Times New Roman" w:hAnsi="Times New Roman" w:cs="Times New Roman"/>
                <w:snapToGrid w:val="0"/>
                <w:color w:val="000000"/>
                <w:lang w:val="id-ID"/>
              </w:rPr>
              <w:t>1</w:t>
            </w:r>
            <w:r>
              <w:rPr>
                <w:rFonts w:ascii="Times New Roman" w:hAnsi="Times New Roman" w:cs="Times New Roman"/>
                <w:snapToGrid w:val="0"/>
                <w:color w:val="000000"/>
                <w:lang w:val="fi-FI"/>
              </w:rPr>
              <w:t xml:space="preserve"> x 100 menit</w:t>
            </w:r>
          </w:p>
        </w:tc>
        <w:tc>
          <w:tcPr>
            <w:tcW w:w="1418" w:type="dxa"/>
            <w:tcBorders>
              <w:top w:val="single" w:sz="4" w:space="0" w:color="auto"/>
              <w:left w:val="single" w:sz="4" w:space="0" w:color="auto"/>
              <w:bottom w:val="single" w:sz="4" w:space="0" w:color="auto"/>
              <w:right w:val="single" w:sz="4" w:space="0" w:color="auto"/>
            </w:tcBorders>
            <w:hideMark/>
          </w:tcPr>
          <w:p w14:paraId="53EF7AF4" w14:textId="77777777" w:rsidR="00852723" w:rsidRDefault="00852723">
            <w:pPr>
              <w:widowControl w:val="0"/>
              <w:spacing w:line="288" w:lineRule="auto"/>
              <w:rPr>
                <w:rFonts w:ascii="Times New Roman" w:hAnsi="Times New Roman" w:cs="Times New Roman"/>
                <w:snapToGrid w:val="0"/>
                <w:lang w:val="fi-FI"/>
              </w:rPr>
            </w:pPr>
            <w:r>
              <w:rPr>
                <w:rFonts w:ascii="Times New Roman" w:hAnsi="Times New Roman" w:cs="Times New Roman"/>
                <w:snapToGrid w:val="0"/>
              </w:rPr>
              <w:t>Material</w:t>
            </w:r>
            <w:r>
              <w:rPr>
                <w:rFonts w:ascii="Times New Roman" w:hAnsi="Times New Roman" w:cs="Times New Roman"/>
                <w:snapToGrid w:val="0"/>
                <w:lang w:val="fi-FI"/>
              </w:rPr>
              <w:t xml:space="preserve"> product</w:t>
            </w:r>
          </w:p>
        </w:tc>
        <w:tc>
          <w:tcPr>
            <w:tcW w:w="2794" w:type="dxa"/>
            <w:tcBorders>
              <w:top w:val="single" w:sz="4" w:space="0" w:color="auto"/>
              <w:left w:val="single" w:sz="4" w:space="0" w:color="auto"/>
              <w:bottom w:val="single" w:sz="4" w:space="0" w:color="auto"/>
              <w:right w:val="single" w:sz="4" w:space="0" w:color="auto"/>
            </w:tcBorders>
            <w:hideMark/>
          </w:tcPr>
          <w:p w14:paraId="254CCF97" w14:textId="77777777" w:rsidR="00852723" w:rsidRDefault="00852723">
            <w:pPr>
              <w:widowControl w:val="0"/>
              <w:spacing w:after="0" w:line="288" w:lineRule="auto"/>
              <w:rPr>
                <w:rFonts w:ascii="Arial" w:hAnsi="Arial" w:cs="Arial"/>
                <w:snapToGrid w:val="0"/>
                <w:lang w:val="id-ID"/>
              </w:rPr>
            </w:pPr>
            <w:r>
              <w:rPr>
                <w:rFonts w:ascii="Times New Roman" w:hAnsi="Times New Roman" w:cs="Times New Roman"/>
                <w:snapToGrid w:val="0"/>
              </w:rPr>
              <w:t>Material</w:t>
            </w:r>
            <w:r>
              <w:rPr>
                <w:rFonts w:ascii="Times New Roman" w:hAnsi="Times New Roman" w:cs="Times New Roman"/>
                <w:snapToGrid w:val="0"/>
                <w:lang w:val="fi-FI"/>
              </w:rPr>
              <w:t xml:space="preserve"> </w:t>
            </w:r>
            <w:r>
              <w:rPr>
                <w:rFonts w:ascii="Times New Roman" w:hAnsi="Times New Roman" w:cs="Times New Roman"/>
                <w:snapToGrid w:val="0"/>
              </w:rPr>
              <w:t>design</w:t>
            </w:r>
            <w:r>
              <w:rPr>
                <w:rFonts w:ascii="Times New Roman" w:hAnsi="Times New Roman" w:cs="Times New Roman"/>
                <w:snapToGrid w:val="0"/>
                <w:lang w:val="fi-FI"/>
              </w:rPr>
              <w:t xml:space="preserve"> </w:t>
            </w:r>
            <w:r>
              <w:rPr>
                <w:rFonts w:ascii="Times New Roman" w:hAnsi="Times New Roman" w:cs="Times New Roman"/>
                <w:snapToGrid w:val="0"/>
              </w:rPr>
              <w:t>starting</w:t>
            </w:r>
            <w:r>
              <w:rPr>
                <w:rFonts w:ascii="Times New Roman" w:hAnsi="Times New Roman" w:cs="Times New Roman"/>
                <w:snapToGrid w:val="0"/>
                <w:lang w:val="fi-FI"/>
              </w:rPr>
              <w:t xml:space="preserve"> </w:t>
            </w:r>
            <w:r>
              <w:rPr>
                <w:rFonts w:ascii="Times New Roman" w:hAnsi="Times New Roman" w:cs="Times New Roman"/>
                <w:snapToGrid w:val="0"/>
              </w:rPr>
              <w:t>point</w:t>
            </w:r>
            <w:r>
              <w:rPr>
                <w:rFonts w:ascii="Times New Roman" w:hAnsi="Times New Roman" w:cs="Times New Roman"/>
                <w:snapToGrid w:val="0"/>
                <w:lang w:val="fi-FI"/>
              </w:rPr>
              <w:t xml:space="preserve"> speaking</w:t>
            </w:r>
          </w:p>
        </w:tc>
        <w:tc>
          <w:tcPr>
            <w:tcW w:w="1458" w:type="dxa"/>
            <w:tcBorders>
              <w:top w:val="single" w:sz="4" w:space="0" w:color="auto"/>
              <w:left w:val="single" w:sz="4" w:space="0" w:color="auto"/>
              <w:bottom w:val="single" w:sz="4" w:space="0" w:color="auto"/>
              <w:right w:val="single" w:sz="4" w:space="0" w:color="auto"/>
            </w:tcBorders>
            <w:hideMark/>
          </w:tcPr>
          <w:p w14:paraId="0EC48B61" w14:textId="77777777" w:rsidR="00852723" w:rsidRDefault="00852723">
            <w:pPr>
              <w:widowControl w:val="0"/>
              <w:spacing w:line="288" w:lineRule="auto"/>
              <w:ind w:left="284"/>
              <w:rPr>
                <w:rFonts w:ascii="Times New Roman" w:hAnsi="Times New Roman" w:cs="Times New Roman"/>
                <w:snapToGrid w:val="0"/>
              </w:rPr>
            </w:pPr>
            <w:r>
              <w:rPr>
                <w:rFonts w:ascii="Times New Roman" w:hAnsi="Times New Roman" w:cs="Times New Roman"/>
                <w:snapToGrid w:val="0"/>
              </w:rPr>
              <w:t>8</w:t>
            </w:r>
          </w:p>
        </w:tc>
        <w:tc>
          <w:tcPr>
            <w:tcW w:w="1843" w:type="dxa"/>
            <w:tcBorders>
              <w:top w:val="single" w:sz="4" w:space="0" w:color="auto"/>
              <w:left w:val="single" w:sz="4" w:space="0" w:color="auto"/>
              <w:bottom w:val="single" w:sz="4" w:space="0" w:color="auto"/>
              <w:right w:val="single" w:sz="4" w:space="0" w:color="auto"/>
            </w:tcBorders>
            <w:hideMark/>
          </w:tcPr>
          <w:p w14:paraId="2523D292" w14:textId="77777777" w:rsidR="00852723" w:rsidRDefault="00852723">
            <w:pPr>
              <w:widowControl w:val="0"/>
              <w:spacing w:line="288" w:lineRule="auto"/>
              <w:rPr>
                <w:rFonts w:ascii="Arial" w:hAnsi="Arial" w:cs="Arial"/>
                <w:snapToGrid w:val="0"/>
              </w:rPr>
            </w:pPr>
            <w:r>
              <w:rPr>
                <w:rFonts w:ascii="Times New Roman" w:hAnsi="Times New Roman" w:cs="Times New Roman"/>
                <w:snapToGrid w:val="0"/>
              </w:rPr>
              <w:t>No. 1 dan 2</w:t>
            </w:r>
          </w:p>
        </w:tc>
      </w:tr>
      <w:tr w:rsidR="00852723" w14:paraId="7D4F08C4" w14:textId="77777777" w:rsidTr="00852723">
        <w:tc>
          <w:tcPr>
            <w:tcW w:w="2617" w:type="dxa"/>
            <w:tcBorders>
              <w:top w:val="single" w:sz="4" w:space="0" w:color="auto"/>
              <w:left w:val="single" w:sz="4" w:space="0" w:color="auto"/>
              <w:bottom w:val="single" w:sz="4" w:space="0" w:color="auto"/>
              <w:right w:val="single" w:sz="4" w:space="0" w:color="auto"/>
            </w:tcBorders>
            <w:hideMark/>
          </w:tcPr>
          <w:p w14:paraId="62E63335" w14:textId="77777777" w:rsidR="00852723" w:rsidRDefault="00852723">
            <w:pPr>
              <w:numPr>
                <w:ilvl w:val="0"/>
                <w:numId w:val="3"/>
              </w:numPr>
              <w:tabs>
                <w:tab w:val="num" w:pos="241"/>
              </w:tabs>
              <w:ind w:left="241" w:hanging="241"/>
              <w:rPr>
                <w:rFonts w:ascii="Arial Narrow" w:hAnsi="Arial Narrow"/>
              </w:rPr>
            </w:pPr>
            <w:r>
              <w:rPr>
                <w:rFonts w:ascii="Times New Roman" w:hAnsi="Times New Roman" w:cs="Times New Roman"/>
              </w:rPr>
              <w:t>Students will be able to design reading material in the form of teaching material product</w:t>
            </w:r>
            <w:r>
              <w:rPr>
                <w:rFonts w:ascii="Arial Narrow" w:hAnsi="Arial Narrow"/>
              </w:rPr>
              <w:t>.</w:t>
            </w:r>
          </w:p>
        </w:tc>
        <w:tc>
          <w:tcPr>
            <w:tcW w:w="1843" w:type="dxa"/>
            <w:tcBorders>
              <w:top w:val="single" w:sz="4" w:space="0" w:color="auto"/>
              <w:left w:val="single" w:sz="4" w:space="0" w:color="auto"/>
              <w:bottom w:val="single" w:sz="4" w:space="0" w:color="auto"/>
              <w:right w:val="single" w:sz="4" w:space="0" w:color="auto"/>
            </w:tcBorders>
            <w:hideMark/>
          </w:tcPr>
          <w:p w14:paraId="34476C05" w14:textId="77777777" w:rsidR="00852723" w:rsidRDefault="00852723">
            <w:pPr>
              <w:widowControl w:val="0"/>
              <w:spacing w:line="288" w:lineRule="auto"/>
              <w:rPr>
                <w:rFonts w:ascii="Times New Roman" w:hAnsi="Times New Roman" w:cs="Times New Roman"/>
                <w:snapToGrid w:val="0"/>
              </w:rPr>
            </w:pPr>
            <w:r>
              <w:rPr>
                <w:rFonts w:ascii="Times New Roman" w:hAnsi="Times New Roman" w:cs="Times New Roman"/>
                <w:snapToGrid w:val="0"/>
              </w:rPr>
              <w:t>Reading material design</w:t>
            </w:r>
          </w:p>
        </w:tc>
        <w:tc>
          <w:tcPr>
            <w:tcW w:w="1843" w:type="dxa"/>
            <w:tcBorders>
              <w:top w:val="single" w:sz="4" w:space="0" w:color="auto"/>
              <w:left w:val="single" w:sz="4" w:space="0" w:color="auto"/>
              <w:bottom w:val="single" w:sz="4" w:space="0" w:color="auto"/>
              <w:right w:val="single" w:sz="4" w:space="0" w:color="auto"/>
            </w:tcBorders>
            <w:hideMark/>
          </w:tcPr>
          <w:p w14:paraId="3307C7A5" w14:textId="77777777" w:rsidR="00852723" w:rsidRDefault="00852723">
            <w:pPr>
              <w:widowControl w:val="0"/>
              <w:spacing w:line="288" w:lineRule="auto"/>
              <w:rPr>
                <w:rFonts w:ascii="Arial" w:hAnsi="Arial" w:cs="Arial"/>
                <w:snapToGrid w:val="0"/>
                <w:lang w:val="id-ID"/>
              </w:rPr>
            </w:pPr>
            <w:r>
              <w:rPr>
                <w:rFonts w:ascii="Times New Roman" w:hAnsi="Times New Roman" w:cs="Times New Roman"/>
                <w:snapToGrid w:val="0"/>
              </w:rPr>
              <w:t xml:space="preserve">Mini </w:t>
            </w:r>
            <w:proofErr w:type="spellStart"/>
            <w:r>
              <w:rPr>
                <w:rFonts w:ascii="Times New Roman" w:hAnsi="Times New Roman" w:cs="Times New Roman"/>
                <w:snapToGrid w:val="0"/>
              </w:rPr>
              <w:t>riset</w:t>
            </w:r>
            <w:proofErr w:type="spellEnd"/>
          </w:p>
        </w:tc>
        <w:tc>
          <w:tcPr>
            <w:tcW w:w="1275" w:type="dxa"/>
            <w:tcBorders>
              <w:top w:val="single" w:sz="4" w:space="0" w:color="auto"/>
              <w:left w:val="single" w:sz="4" w:space="0" w:color="auto"/>
              <w:bottom w:val="single" w:sz="4" w:space="0" w:color="auto"/>
              <w:right w:val="single" w:sz="4" w:space="0" w:color="auto"/>
            </w:tcBorders>
            <w:hideMark/>
          </w:tcPr>
          <w:p w14:paraId="4C82D7E3" w14:textId="77777777" w:rsidR="00852723" w:rsidRDefault="00852723">
            <w:pPr>
              <w:widowControl w:val="0"/>
              <w:spacing w:line="288" w:lineRule="auto"/>
              <w:ind w:left="284"/>
              <w:rPr>
                <w:rFonts w:ascii="Arial" w:hAnsi="Arial" w:cs="Arial"/>
                <w:snapToGrid w:val="0"/>
                <w:lang w:val="fi-FI"/>
              </w:rPr>
            </w:pPr>
            <w:r>
              <w:rPr>
                <w:rFonts w:ascii="Times New Roman" w:hAnsi="Times New Roman" w:cs="Times New Roman"/>
                <w:snapToGrid w:val="0"/>
                <w:color w:val="000000"/>
                <w:lang w:val="id-ID"/>
              </w:rPr>
              <w:t>1</w:t>
            </w:r>
            <w:r>
              <w:rPr>
                <w:rFonts w:ascii="Times New Roman" w:hAnsi="Times New Roman" w:cs="Times New Roman"/>
                <w:snapToGrid w:val="0"/>
                <w:color w:val="000000"/>
                <w:lang w:val="fi-FI"/>
              </w:rPr>
              <w:t xml:space="preserve"> x 100 menit</w:t>
            </w:r>
          </w:p>
        </w:tc>
        <w:tc>
          <w:tcPr>
            <w:tcW w:w="1418" w:type="dxa"/>
            <w:tcBorders>
              <w:top w:val="single" w:sz="4" w:space="0" w:color="auto"/>
              <w:left w:val="single" w:sz="4" w:space="0" w:color="auto"/>
              <w:bottom w:val="single" w:sz="4" w:space="0" w:color="auto"/>
              <w:right w:val="single" w:sz="4" w:space="0" w:color="auto"/>
            </w:tcBorders>
            <w:hideMark/>
          </w:tcPr>
          <w:p w14:paraId="52A0FC3A" w14:textId="77777777" w:rsidR="00852723" w:rsidRDefault="00852723">
            <w:pPr>
              <w:widowControl w:val="0"/>
              <w:spacing w:line="288" w:lineRule="auto"/>
              <w:rPr>
                <w:rFonts w:ascii="Arial" w:hAnsi="Arial" w:cs="Arial"/>
                <w:snapToGrid w:val="0"/>
                <w:lang w:val="fi-FI"/>
              </w:rPr>
            </w:pPr>
            <w:r>
              <w:rPr>
                <w:rFonts w:ascii="Times New Roman" w:hAnsi="Times New Roman" w:cs="Times New Roman"/>
                <w:snapToGrid w:val="0"/>
              </w:rPr>
              <w:t>Material</w:t>
            </w:r>
            <w:r>
              <w:rPr>
                <w:rFonts w:ascii="Times New Roman" w:hAnsi="Times New Roman" w:cs="Times New Roman"/>
                <w:snapToGrid w:val="0"/>
                <w:lang w:val="fi-FI"/>
              </w:rPr>
              <w:t xml:space="preserve"> product</w:t>
            </w:r>
          </w:p>
        </w:tc>
        <w:tc>
          <w:tcPr>
            <w:tcW w:w="2794" w:type="dxa"/>
            <w:tcBorders>
              <w:top w:val="single" w:sz="4" w:space="0" w:color="auto"/>
              <w:left w:val="single" w:sz="4" w:space="0" w:color="auto"/>
              <w:bottom w:val="single" w:sz="4" w:space="0" w:color="auto"/>
              <w:right w:val="single" w:sz="4" w:space="0" w:color="auto"/>
            </w:tcBorders>
            <w:hideMark/>
          </w:tcPr>
          <w:p w14:paraId="04F911F8" w14:textId="77777777" w:rsidR="00852723" w:rsidRDefault="00852723">
            <w:pPr>
              <w:widowControl w:val="0"/>
              <w:spacing w:after="0" w:line="288" w:lineRule="auto"/>
              <w:rPr>
                <w:rFonts w:ascii="Arial" w:hAnsi="Arial" w:cs="Arial"/>
                <w:snapToGrid w:val="0"/>
                <w:lang w:val="fi-FI"/>
              </w:rPr>
            </w:pPr>
            <w:r>
              <w:rPr>
                <w:rFonts w:ascii="Times New Roman" w:hAnsi="Times New Roman" w:cs="Times New Roman"/>
                <w:snapToGrid w:val="0"/>
              </w:rPr>
              <w:t>Material</w:t>
            </w:r>
            <w:r>
              <w:rPr>
                <w:rFonts w:ascii="Times New Roman" w:hAnsi="Times New Roman" w:cs="Times New Roman"/>
                <w:snapToGrid w:val="0"/>
                <w:lang w:val="fi-FI"/>
              </w:rPr>
              <w:t xml:space="preserve"> </w:t>
            </w:r>
            <w:r>
              <w:rPr>
                <w:rFonts w:ascii="Times New Roman" w:hAnsi="Times New Roman" w:cs="Times New Roman"/>
                <w:snapToGrid w:val="0"/>
              </w:rPr>
              <w:t>design</w:t>
            </w:r>
            <w:r>
              <w:rPr>
                <w:rFonts w:ascii="Times New Roman" w:hAnsi="Times New Roman" w:cs="Times New Roman"/>
                <w:snapToGrid w:val="0"/>
                <w:lang w:val="fi-FI"/>
              </w:rPr>
              <w:t xml:space="preserve"> </w:t>
            </w:r>
            <w:r>
              <w:rPr>
                <w:rFonts w:ascii="Times New Roman" w:hAnsi="Times New Roman" w:cs="Times New Roman"/>
                <w:snapToGrid w:val="0"/>
              </w:rPr>
              <w:t>starting</w:t>
            </w:r>
            <w:r>
              <w:rPr>
                <w:rFonts w:ascii="Times New Roman" w:hAnsi="Times New Roman" w:cs="Times New Roman"/>
                <w:snapToGrid w:val="0"/>
                <w:lang w:val="fi-FI"/>
              </w:rPr>
              <w:t xml:space="preserve"> </w:t>
            </w:r>
            <w:r>
              <w:rPr>
                <w:rFonts w:ascii="Times New Roman" w:hAnsi="Times New Roman" w:cs="Times New Roman"/>
                <w:snapToGrid w:val="0"/>
              </w:rPr>
              <w:t>point</w:t>
            </w:r>
            <w:r>
              <w:rPr>
                <w:rFonts w:ascii="Times New Roman" w:hAnsi="Times New Roman" w:cs="Times New Roman"/>
                <w:snapToGrid w:val="0"/>
                <w:lang w:val="fi-FI"/>
              </w:rPr>
              <w:t xml:space="preserve"> reading</w:t>
            </w:r>
          </w:p>
        </w:tc>
        <w:tc>
          <w:tcPr>
            <w:tcW w:w="1458" w:type="dxa"/>
            <w:tcBorders>
              <w:top w:val="single" w:sz="4" w:space="0" w:color="auto"/>
              <w:left w:val="single" w:sz="4" w:space="0" w:color="auto"/>
              <w:bottom w:val="single" w:sz="4" w:space="0" w:color="auto"/>
              <w:right w:val="single" w:sz="4" w:space="0" w:color="auto"/>
            </w:tcBorders>
            <w:hideMark/>
          </w:tcPr>
          <w:p w14:paraId="623302DA" w14:textId="77777777" w:rsidR="00852723" w:rsidRDefault="00852723">
            <w:pPr>
              <w:widowControl w:val="0"/>
              <w:spacing w:line="288" w:lineRule="auto"/>
              <w:ind w:left="284"/>
              <w:rPr>
                <w:rFonts w:ascii="Times New Roman" w:hAnsi="Times New Roman" w:cs="Times New Roman"/>
                <w:snapToGrid w:val="0"/>
              </w:rPr>
            </w:pPr>
            <w:r>
              <w:rPr>
                <w:rFonts w:ascii="Times New Roman" w:hAnsi="Times New Roman" w:cs="Times New Roman"/>
                <w:snapToGrid w:val="0"/>
              </w:rPr>
              <w:t>8</w:t>
            </w:r>
          </w:p>
        </w:tc>
        <w:tc>
          <w:tcPr>
            <w:tcW w:w="1843" w:type="dxa"/>
            <w:tcBorders>
              <w:top w:val="single" w:sz="4" w:space="0" w:color="auto"/>
              <w:left w:val="single" w:sz="4" w:space="0" w:color="auto"/>
              <w:bottom w:val="single" w:sz="4" w:space="0" w:color="auto"/>
              <w:right w:val="single" w:sz="4" w:space="0" w:color="auto"/>
            </w:tcBorders>
            <w:hideMark/>
          </w:tcPr>
          <w:p w14:paraId="5A014208" w14:textId="77777777" w:rsidR="00852723" w:rsidRDefault="00852723">
            <w:pPr>
              <w:widowControl w:val="0"/>
              <w:spacing w:line="288" w:lineRule="auto"/>
              <w:rPr>
                <w:rFonts w:ascii="Arial" w:hAnsi="Arial" w:cs="Arial"/>
                <w:snapToGrid w:val="0"/>
              </w:rPr>
            </w:pPr>
            <w:r>
              <w:rPr>
                <w:rFonts w:ascii="Times New Roman" w:hAnsi="Times New Roman" w:cs="Times New Roman"/>
                <w:snapToGrid w:val="0"/>
              </w:rPr>
              <w:t>No. 1 dan 2</w:t>
            </w:r>
          </w:p>
        </w:tc>
      </w:tr>
      <w:tr w:rsidR="00852723" w14:paraId="4401E61A" w14:textId="77777777" w:rsidTr="00852723">
        <w:tc>
          <w:tcPr>
            <w:tcW w:w="2617" w:type="dxa"/>
            <w:tcBorders>
              <w:top w:val="single" w:sz="4" w:space="0" w:color="auto"/>
              <w:left w:val="single" w:sz="4" w:space="0" w:color="auto"/>
              <w:bottom w:val="single" w:sz="4" w:space="0" w:color="auto"/>
              <w:right w:val="single" w:sz="4" w:space="0" w:color="auto"/>
            </w:tcBorders>
            <w:hideMark/>
          </w:tcPr>
          <w:p w14:paraId="5C103B91" w14:textId="77777777" w:rsidR="00852723" w:rsidRDefault="00852723">
            <w:pPr>
              <w:numPr>
                <w:ilvl w:val="0"/>
                <w:numId w:val="3"/>
              </w:numPr>
              <w:tabs>
                <w:tab w:val="num" w:pos="241"/>
              </w:tabs>
              <w:ind w:left="241" w:hanging="241"/>
              <w:rPr>
                <w:rFonts w:ascii="Arial Narrow" w:hAnsi="Arial Narrow"/>
              </w:rPr>
            </w:pPr>
            <w:r>
              <w:rPr>
                <w:rFonts w:ascii="Times New Roman" w:hAnsi="Times New Roman" w:cs="Times New Roman"/>
              </w:rPr>
              <w:t>Students will be able to design writing material in the form of teaching material product</w:t>
            </w:r>
            <w:r>
              <w:rPr>
                <w:rFonts w:ascii="Arial Narrow" w:hAnsi="Arial Narrow"/>
              </w:rPr>
              <w:t>.</w:t>
            </w:r>
          </w:p>
        </w:tc>
        <w:tc>
          <w:tcPr>
            <w:tcW w:w="1843" w:type="dxa"/>
            <w:tcBorders>
              <w:top w:val="single" w:sz="4" w:space="0" w:color="auto"/>
              <w:left w:val="single" w:sz="4" w:space="0" w:color="auto"/>
              <w:bottom w:val="single" w:sz="4" w:space="0" w:color="auto"/>
              <w:right w:val="single" w:sz="4" w:space="0" w:color="auto"/>
            </w:tcBorders>
            <w:hideMark/>
          </w:tcPr>
          <w:p w14:paraId="75CA06F5" w14:textId="77777777" w:rsidR="00852723" w:rsidRDefault="00852723">
            <w:pPr>
              <w:widowControl w:val="0"/>
              <w:spacing w:line="288" w:lineRule="auto"/>
              <w:rPr>
                <w:rFonts w:ascii="Arial" w:hAnsi="Arial" w:cs="Arial"/>
                <w:snapToGrid w:val="0"/>
                <w:lang w:val="id-ID"/>
              </w:rPr>
            </w:pPr>
            <w:r>
              <w:rPr>
                <w:rFonts w:ascii="Times New Roman" w:hAnsi="Times New Roman" w:cs="Times New Roman"/>
                <w:snapToGrid w:val="0"/>
              </w:rPr>
              <w:t>Writing material design</w:t>
            </w:r>
          </w:p>
        </w:tc>
        <w:tc>
          <w:tcPr>
            <w:tcW w:w="1843" w:type="dxa"/>
            <w:tcBorders>
              <w:top w:val="single" w:sz="4" w:space="0" w:color="auto"/>
              <w:left w:val="single" w:sz="4" w:space="0" w:color="auto"/>
              <w:bottom w:val="single" w:sz="4" w:space="0" w:color="auto"/>
              <w:right w:val="single" w:sz="4" w:space="0" w:color="auto"/>
            </w:tcBorders>
            <w:hideMark/>
          </w:tcPr>
          <w:p w14:paraId="6279EAAD" w14:textId="77777777" w:rsidR="00852723" w:rsidRDefault="00852723">
            <w:pPr>
              <w:widowControl w:val="0"/>
              <w:spacing w:line="288" w:lineRule="auto"/>
              <w:rPr>
                <w:rFonts w:ascii="Arial" w:hAnsi="Arial" w:cs="Arial"/>
                <w:snapToGrid w:val="0"/>
                <w:lang w:val="id-ID"/>
              </w:rPr>
            </w:pPr>
            <w:r>
              <w:rPr>
                <w:rFonts w:ascii="Times New Roman" w:hAnsi="Times New Roman" w:cs="Times New Roman"/>
                <w:snapToGrid w:val="0"/>
              </w:rPr>
              <w:t xml:space="preserve">Mini </w:t>
            </w:r>
            <w:proofErr w:type="spellStart"/>
            <w:r>
              <w:rPr>
                <w:rFonts w:ascii="Times New Roman" w:hAnsi="Times New Roman" w:cs="Times New Roman"/>
                <w:snapToGrid w:val="0"/>
              </w:rPr>
              <w:t>riset</w:t>
            </w:r>
            <w:proofErr w:type="spellEnd"/>
          </w:p>
        </w:tc>
        <w:tc>
          <w:tcPr>
            <w:tcW w:w="1275" w:type="dxa"/>
            <w:tcBorders>
              <w:top w:val="single" w:sz="4" w:space="0" w:color="auto"/>
              <w:left w:val="single" w:sz="4" w:space="0" w:color="auto"/>
              <w:bottom w:val="single" w:sz="4" w:space="0" w:color="auto"/>
              <w:right w:val="single" w:sz="4" w:space="0" w:color="auto"/>
            </w:tcBorders>
            <w:hideMark/>
          </w:tcPr>
          <w:p w14:paraId="7A2CCA7B" w14:textId="77777777" w:rsidR="00852723" w:rsidRDefault="00852723">
            <w:pPr>
              <w:widowControl w:val="0"/>
              <w:spacing w:line="288" w:lineRule="auto"/>
              <w:ind w:left="284"/>
              <w:rPr>
                <w:rFonts w:ascii="Arial" w:hAnsi="Arial" w:cs="Arial"/>
                <w:snapToGrid w:val="0"/>
                <w:lang w:val="fi-FI"/>
              </w:rPr>
            </w:pPr>
            <w:r>
              <w:rPr>
                <w:rFonts w:ascii="Times New Roman" w:hAnsi="Times New Roman" w:cs="Times New Roman"/>
                <w:snapToGrid w:val="0"/>
                <w:color w:val="000000"/>
                <w:lang w:val="id-ID"/>
              </w:rPr>
              <w:t>1</w:t>
            </w:r>
            <w:r>
              <w:rPr>
                <w:rFonts w:ascii="Times New Roman" w:hAnsi="Times New Roman" w:cs="Times New Roman"/>
                <w:snapToGrid w:val="0"/>
                <w:color w:val="000000"/>
                <w:lang w:val="fi-FI"/>
              </w:rPr>
              <w:t xml:space="preserve"> x 100 menit</w:t>
            </w:r>
          </w:p>
        </w:tc>
        <w:tc>
          <w:tcPr>
            <w:tcW w:w="1418" w:type="dxa"/>
            <w:tcBorders>
              <w:top w:val="single" w:sz="4" w:space="0" w:color="auto"/>
              <w:left w:val="single" w:sz="4" w:space="0" w:color="auto"/>
              <w:bottom w:val="single" w:sz="4" w:space="0" w:color="auto"/>
              <w:right w:val="single" w:sz="4" w:space="0" w:color="auto"/>
            </w:tcBorders>
            <w:hideMark/>
          </w:tcPr>
          <w:p w14:paraId="2360D682" w14:textId="77777777" w:rsidR="00852723" w:rsidRDefault="00852723">
            <w:pPr>
              <w:widowControl w:val="0"/>
              <w:spacing w:line="288" w:lineRule="auto"/>
              <w:rPr>
                <w:rFonts w:ascii="Arial" w:hAnsi="Arial" w:cs="Arial"/>
                <w:snapToGrid w:val="0"/>
                <w:lang w:val="fi-FI"/>
              </w:rPr>
            </w:pPr>
            <w:r>
              <w:rPr>
                <w:rFonts w:ascii="Times New Roman" w:hAnsi="Times New Roman" w:cs="Times New Roman"/>
                <w:snapToGrid w:val="0"/>
              </w:rPr>
              <w:t>Material</w:t>
            </w:r>
            <w:r>
              <w:rPr>
                <w:rFonts w:ascii="Times New Roman" w:hAnsi="Times New Roman" w:cs="Times New Roman"/>
                <w:snapToGrid w:val="0"/>
                <w:lang w:val="fi-FI"/>
              </w:rPr>
              <w:t xml:space="preserve"> product</w:t>
            </w:r>
          </w:p>
        </w:tc>
        <w:tc>
          <w:tcPr>
            <w:tcW w:w="2794" w:type="dxa"/>
            <w:tcBorders>
              <w:top w:val="single" w:sz="4" w:space="0" w:color="auto"/>
              <w:left w:val="single" w:sz="4" w:space="0" w:color="auto"/>
              <w:bottom w:val="single" w:sz="4" w:space="0" w:color="auto"/>
              <w:right w:val="single" w:sz="4" w:space="0" w:color="auto"/>
            </w:tcBorders>
            <w:hideMark/>
          </w:tcPr>
          <w:p w14:paraId="5511FC96" w14:textId="77777777" w:rsidR="00852723" w:rsidRDefault="00852723">
            <w:pPr>
              <w:widowControl w:val="0"/>
              <w:spacing w:after="0" w:line="288" w:lineRule="auto"/>
              <w:rPr>
                <w:rFonts w:ascii="Arial" w:hAnsi="Arial" w:cs="Arial"/>
                <w:snapToGrid w:val="0"/>
                <w:lang w:val="fi-FI"/>
              </w:rPr>
            </w:pPr>
            <w:r>
              <w:rPr>
                <w:rFonts w:ascii="Times New Roman" w:hAnsi="Times New Roman" w:cs="Times New Roman"/>
                <w:snapToGrid w:val="0"/>
              </w:rPr>
              <w:t>Material</w:t>
            </w:r>
            <w:r>
              <w:rPr>
                <w:rFonts w:ascii="Times New Roman" w:hAnsi="Times New Roman" w:cs="Times New Roman"/>
                <w:snapToGrid w:val="0"/>
                <w:lang w:val="fi-FI"/>
              </w:rPr>
              <w:t xml:space="preserve"> </w:t>
            </w:r>
            <w:r>
              <w:rPr>
                <w:rFonts w:ascii="Times New Roman" w:hAnsi="Times New Roman" w:cs="Times New Roman"/>
                <w:snapToGrid w:val="0"/>
              </w:rPr>
              <w:t>design</w:t>
            </w:r>
            <w:r>
              <w:rPr>
                <w:rFonts w:ascii="Times New Roman" w:hAnsi="Times New Roman" w:cs="Times New Roman"/>
                <w:snapToGrid w:val="0"/>
                <w:lang w:val="fi-FI"/>
              </w:rPr>
              <w:t xml:space="preserve"> </w:t>
            </w:r>
            <w:r>
              <w:rPr>
                <w:rFonts w:ascii="Times New Roman" w:hAnsi="Times New Roman" w:cs="Times New Roman"/>
                <w:snapToGrid w:val="0"/>
              </w:rPr>
              <w:t>starting</w:t>
            </w:r>
            <w:r>
              <w:rPr>
                <w:rFonts w:ascii="Times New Roman" w:hAnsi="Times New Roman" w:cs="Times New Roman"/>
                <w:snapToGrid w:val="0"/>
                <w:lang w:val="fi-FI"/>
              </w:rPr>
              <w:t xml:space="preserve"> </w:t>
            </w:r>
            <w:r>
              <w:rPr>
                <w:rFonts w:ascii="Times New Roman" w:hAnsi="Times New Roman" w:cs="Times New Roman"/>
                <w:snapToGrid w:val="0"/>
              </w:rPr>
              <w:t>point</w:t>
            </w:r>
            <w:r>
              <w:rPr>
                <w:rFonts w:ascii="Times New Roman" w:hAnsi="Times New Roman" w:cs="Times New Roman"/>
                <w:snapToGrid w:val="0"/>
                <w:lang w:val="fi-FI"/>
              </w:rPr>
              <w:t xml:space="preserve"> writing</w:t>
            </w:r>
          </w:p>
        </w:tc>
        <w:tc>
          <w:tcPr>
            <w:tcW w:w="1458" w:type="dxa"/>
            <w:tcBorders>
              <w:top w:val="single" w:sz="4" w:space="0" w:color="auto"/>
              <w:left w:val="single" w:sz="4" w:space="0" w:color="auto"/>
              <w:bottom w:val="single" w:sz="4" w:space="0" w:color="auto"/>
              <w:right w:val="single" w:sz="4" w:space="0" w:color="auto"/>
            </w:tcBorders>
            <w:hideMark/>
          </w:tcPr>
          <w:p w14:paraId="2E13EBA6" w14:textId="77777777" w:rsidR="00852723" w:rsidRDefault="00852723">
            <w:pPr>
              <w:widowControl w:val="0"/>
              <w:spacing w:line="288" w:lineRule="auto"/>
              <w:ind w:left="284"/>
              <w:rPr>
                <w:rFonts w:ascii="Times New Roman" w:hAnsi="Times New Roman" w:cs="Times New Roman"/>
                <w:snapToGrid w:val="0"/>
              </w:rPr>
            </w:pPr>
            <w:r>
              <w:rPr>
                <w:rFonts w:ascii="Times New Roman" w:hAnsi="Times New Roman" w:cs="Times New Roman"/>
                <w:snapToGrid w:val="0"/>
              </w:rPr>
              <w:t>8</w:t>
            </w:r>
          </w:p>
        </w:tc>
        <w:tc>
          <w:tcPr>
            <w:tcW w:w="1843" w:type="dxa"/>
            <w:tcBorders>
              <w:top w:val="single" w:sz="4" w:space="0" w:color="auto"/>
              <w:left w:val="single" w:sz="4" w:space="0" w:color="auto"/>
              <w:bottom w:val="single" w:sz="4" w:space="0" w:color="auto"/>
              <w:right w:val="single" w:sz="4" w:space="0" w:color="auto"/>
            </w:tcBorders>
            <w:hideMark/>
          </w:tcPr>
          <w:p w14:paraId="4D43FB06" w14:textId="77777777" w:rsidR="00852723" w:rsidRDefault="00852723">
            <w:pPr>
              <w:widowControl w:val="0"/>
              <w:spacing w:line="288" w:lineRule="auto"/>
              <w:rPr>
                <w:rFonts w:ascii="Arial" w:hAnsi="Arial" w:cs="Arial"/>
                <w:snapToGrid w:val="0"/>
              </w:rPr>
            </w:pPr>
            <w:r>
              <w:rPr>
                <w:rFonts w:ascii="Times New Roman" w:hAnsi="Times New Roman" w:cs="Times New Roman"/>
                <w:snapToGrid w:val="0"/>
              </w:rPr>
              <w:t>No. 1 dan 2</w:t>
            </w:r>
          </w:p>
        </w:tc>
      </w:tr>
      <w:tr w:rsidR="00852723" w14:paraId="03C5F58C" w14:textId="77777777" w:rsidTr="00852723">
        <w:tc>
          <w:tcPr>
            <w:tcW w:w="2617" w:type="dxa"/>
            <w:tcBorders>
              <w:top w:val="single" w:sz="4" w:space="0" w:color="auto"/>
              <w:left w:val="single" w:sz="4" w:space="0" w:color="auto"/>
              <w:bottom w:val="single" w:sz="4" w:space="0" w:color="auto"/>
              <w:right w:val="single" w:sz="4" w:space="0" w:color="auto"/>
            </w:tcBorders>
            <w:hideMark/>
          </w:tcPr>
          <w:p w14:paraId="17E553E1" w14:textId="77777777" w:rsidR="00852723" w:rsidRDefault="00852723">
            <w:pPr>
              <w:numPr>
                <w:ilvl w:val="0"/>
                <w:numId w:val="3"/>
              </w:numPr>
              <w:tabs>
                <w:tab w:val="num" w:pos="241"/>
              </w:tabs>
              <w:ind w:left="241" w:hanging="241"/>
              <w:rPr>
                <w:rFonts w:ascii="Arial Narrow" w:hAnsi="Arial Narrow"/>
              </w:rPr>
            </w:pPr>
            <w:r>
              <w:rPr>
                <w:rFonts w:ascii="Times New Roman" w:hAnsi="Times New Roman" w:cs="Times New Roman"/>
              </w:rPr>
              <w:t>Students will be able to design pronunciation material in the form of teaching material product</w:t>
            </w:r>
            <w:r>
              <w:rPr>
                <w:rFonts w:ascii="Arial Narrow" w:hAnsi="Arial Narrow"/>
              </w:rPr>
              <w:t>.</w:t>
            </w:r>
          </w:p>
        </w:tc>
        <w:tc>
          <w:tcPr>
            <w:tcW w:w="1843" w:type="dxa"/>
            <w:tcBorders>
              <w:top w:val="single" w:sz="4" w:space="0" w:color="auto"/>
              <w:left w:val="single" w:sz="4" w:space="0" w:color="auto"/>
              <w:bottom w:val="single" w:sz="4" w:space="0" w:color="auto"/>
              <w:right w:val="single" w:sz="4" w:space="0" w:color="auto"/>
            </w:tcBorders>
            <w:hideMark/>
          </w:tcPr>
          <w:p w14:paraId="53CFAFCF" w14:textId="77777777" w:rsidR="00852723" w:rsidRDefault="00852723">
            <w:pPr>
              <w:widowControl w:val="0"/>
              <w:spacing w:line="288" w:lineRule="auto"/>
              <w:rPr>
                <w:rFonts w:ascii="Arial" w:hAnsi="Arial" w:cs="Arial"/>
                <w:snapToGrid w:val="0"/>
                <w:lang w:val="id-ID"/>
              </w:rPr>
            </w:pPr>
            <w:r>
              <w:rPr>
                <w:rFonts w:ascii="Times New Roman" w:hAnsi="Times New Roman" w:cs="Times New Roman"/>
                <w:snapToGrid w:val="0"/>
              </w:rPr>
              <w:t>Pronunciation material design</w:t>
            </w:r>
          </w:p>
        </w:tc>
        <w:tc>
          <w:tcPr>
            <w:tcW w:w="1843" w:type="dxa"/>
            <w:tcBorders>
              <w:top w:val="single" w:sz="4" w:space="0" w:color="auto"/>
              <w:left w:val="single" w:sz="4" w:space="0" w:color="auto"/>
              <w:bottom w:val="single" w:sz="4" w:space="0" w:color="auto"/>
              <w:right w:val="single" w:sz="4" w:space="0" w:color="auto"/>
            </w:tcBorders>
            <w:hideMark/>
          </w:tcPr>
          <w:p w14:paraId="61988691" w14:textId="77777777" w:rsidR="00852723" w:rsidRDefault="00852723">
            <w:pPr>
              <w:widowControl w:val="0"/>
              <w:spacing w:line="288" w:lineRule="auto"/>
              <w:rPr>
                <w:rFonts w:ascii="Arial" w:hAnsi="Arial" w:cs="Arial"/>
                <w:snapToGrid w:val="0"/>
                <w:lang w:val="id-ID"/>
              </w:rPr>
            </w:pPr>
            <w:r>
              <w:rPr>
                <w:rFonts w:ascii="Times New Roman" w:hAnsi="Times New Roman" w:cs="Times New Roman"/>
                <w:snapToGrid w:val="0"/>
              </w:rPr>
              <w:t xml:space="preserve">Mini </w:t>
            </w:r>
            <w:proofErr w:type="spellStart"/>
            <w:r>
              <w:rPr>
                <w:rFonts w:ascii="Times New Roman" w:hAnsi="Times New Roman" w:cs="Times New Roman"/>
                <w:snapToGrid w:val="0"/>
              </w:rPr>
              <w:t>riset</w:t>
            </w:r>
            <w:proofErr w:type="spellEnd"/>
          </w:p>
        </w:tc>
        <w:tc>
          <w:tcPr>
            <w:tcW w:w="1275" w:type="dxa"/>
            <w:tcBorders>
              <w:top w:val="single" w:sz="4" w:space="0" w:color="auto"/>
              <w:left w:val="single" w:sz="4" w:space="0" w:color="auto"/>
              <w:bottom w:val="single" w:sz="4" w:space="0" w:color="auto"/>
              <w:right w:val="single" w:sz="4" w:space="0" w:color="auto"/>
            </w:tcBorders>
            <w:hideMark/>
          </w:tcPr>
          <w:p w14:paraId="336F57DF" w14:textId="77777777" w:rsidR="00852723" w:rsidRDefault="00852723">
            <w:pPr>
              <w:widowControl w:val="0"/>
              <w:spacing w:line="288" w:lineRule="auto"/>
              <w:ind w:left="284"/>
              <w:rPr>
                <w:rFonts w:ascii="Arial" w:hAnsi="Arial" w:cs="Arial"/>
                <w:snapToGrid w:val="0"/>
                <w:lang w:val="fi-FI"/>
              </w:rPr>
            </w:pPr>
            <w:r>
              <w:rPr>
                <w:rFonts w:ascii="Times New Roman" w:hAnsi="Times New Roman" w:cs="Times New Roman"/>
                <w:snapToGrid w:val="0"/>
                <w:color w:val="000000"/>
                <w:lang w:val="id-ID"/>
              </w:rPr>
              <w:t>1</w:t>
            </w:r>
            <w:r>
              <w:rPr>
                <w:rFonts w:ascii="Times New Roman" w:hAnsi="Times New Roman" w:cs="Times New Roman"/>
                <w:snapToGrid w:val="0"/>
                <w:color w:val="000000"/>
                <w:lang w:val="fi-FI"/>
              </w:rPr>
              <w:t xml:space="preserve"> x 100 menit</w:t>
            </w:r>
          </w:p>
        </w:tc>
        <w:tc>
          <w:tcPr>
            <w:tcW w:w="1418" w:type="dxa"/>
            <w:tcBorders>
              <w:top w:val="single" w:sz="4" w:space="0" w:color="auto"/>
              <w:left w:val="single" w:sz="4" w:space="0" w:color="auto"/>
              <w:bottom w:val="single" w:sz="4" w:space="0" w:color="auto"/>
              <w:right w:val="single" w:sz="4" w:space="0" w:color="auto"/>
            </w:tcBorders>
            <w:hideMark/>
          </w:tcPr>
          <w:p w14:paraId="518ACEC4" w14:textId="77777777" w:rsidR="00852723" w:rsidRDefault="00852723">
            <w:pPr>
              <w:widowControl w:val="0"/>
              <w:spacing w:line="288" w:lineRule="auto"/>
              <w:rPr>
                <w:rFonts w:ascii="Arial" w:hAnsi="Arial" w:cs="Arial"/>
                <w:snapToGrid w:val="0"/>
                <w:lang w:val="fi-FI"/>
              </w:rPr>
            </w:pPr>
            <w:r>
              <w:rPr>
                <w:rFonts w:ascii="Times New Roman" w:hAnsi="Times New Roman" w:cs="Times New Roman"/>
                <w:snapToGrid w:val="0"/>
              </w:rPr>
              <w:t>Material</w:t>
            </w:r>
            <w:r>
              <w:rPr>
                <w:rFonts w:ascii="Times New Roman" w:hAnsi="Times New Roman" w:cs="Times New Roman"/>
                <w:snapToGrid w:val="0"/>
                <w:lang w:val="fi-FI"/>
              </w:rPr>
              <w:t xml:space="preserve"> product</w:t>
            </w:r>
          </w:p>
        </w:tc>
        <w:tc>
          <w:tcPr>
            <w:tcW w:w="2794" w:type="dxa"/>
            <w:tcBorders>
              <w:top w:val="single" w:sz="4" w:space="0" w:color="auto"/>
              <w:left w:val="single" w:sz="4" w:space="0" w:color="auto"/>
              <w:bottom w:val="single" w:sz="4" w:space="0" w:color="auto"/>
              <w:right w:val="single" w:sz="4" w:space="0" w:color="auto"/>
            </w:tcBorders>
            <w:hideMark/>
          </w:tcPr>
          <w:p w14:paraId="552B1D5A" w14:textId="77777777" w:rsidR="00852723" w:rsidRDefault="00852723">
            <w:pPr>
              <w:widowControl w:val="0"/>
              <w:spacing w:after="0" w:line="288" w:lineRule="auto"/>
              <w:rPr>
                <w:rFonts w:ascii="Arial" w:hAnsi="Arial" w:cs="Arial"/>
                <w:snapToGrid w:val="0"/>
                <w:lang w:val="fi-FI"/>
              </w:rPr>
            </w:pPr>
            <w:r>
              <w:rPr>
                <w:rFonts w:ascii="Times New Roman" w:hAnsi="Times New Roman" w:cs="Times New Roman"/>
                <w:snapToGrid w:val="0"/>
              </w:rPr>
              <w:t>Material</w:t>
            </w:r>
            <w:r>
              <w:rPr>
                <w:rFonts w:ascii="Times New Roman" w:hAnsi="Times New Roman" w:cs="Times New Roman"/>
                <w:snapToGrid w:val="0"/>
                <w:lang w:val="fi-FI"/>
              </w:rPr>
              <w:t xml:space="preserve"> </w:t>
            </w:r>
            <w:r>
              <w:rPr>
                <w:rFonts w:ascii="Times New Roman" w:hAnsi="Times New Roman" w:cs="Times New Roman"/>
                <w:snapToGrid w:val="0"/>
              </w:rPr>
              <w:t>design</w:t>
            </w:r>
            <w:r>
              <w:rPr>
                <w:rFonts w:ascii="Times New Roman" w:hAnsi="Times New Roman" w:cs="Times New Roman"/>
                <w:snapToGrid w:val="0"/>
                <w:lang w:val="fi-FI"/>
              </w:rPr>
              <w:t xml:space="preserve"> </w:t>
            </w:r>
            <w:r>
              <w:rPr>
                <w:rFonts w:ascii="Times New Roman" w:hAnsi="Times New Roman" w:cs="Times New Roman"/>
                <w:snapToGrid w:val="0"/>
              </w:rPr>
              <w:t>starting</w:t>
            </w:r>
            <w:r>
              <w:rPr>
                <w:rFonts w:ascii="Times New Roman" w:hAnsi="Times New Roman" w:cs="Times New Roman"/>
                <w:snapToGrid w:val="0"/>
                <w:lang w:val="fi-FI"/>
              </w:rPr>
              <w:t xml:space="preserve"> </w:t>
            </w:r>
            <w:r>
              <w:rPr>
                <w:rFonts w:ascii="Times New Roman" w:hAnsi="Times New Roman" w:cs="Times New Roman"/>
                <w:snapToGrid w:val="0"/>
              </w:rPr>
              <w:t>point</w:t>
            </w:r>
            <w:r>
              <w:rPr>
                <w:rFonts w:ascii="Times New Roman" w:hAnsi="Times New Roman" w:cs="Times New Roman"/>
                <w:snapToGrid w:val="0"/>
                <w:lang w:val="fi-FI"/>
              </w:rPr>
              <w:t xml:space="preserve"> pronunciation</w:t>
            </w:r>
          </w:p>
        </w:tc>
        <w:tc>
          <w:tcPr>
            <w:tcW w:w="1458" w:type="dxa"/>
            <w:tcBorders>
              <w:top w:val="single" w:sz="4" w:space="0" w:color="auto"/>
              <w:left w:val="single" w:sz="4" w:space="0" w:color="auto"/>
              <w:bottom w:val="single" w:sz="4" w:space="0" w:color="auto"/>
              <w:right w:val="single" w:sz="4" w:space="0" w:color="auto"/>
            </w:tcBorders>
            <w:hideMark/>
          </w:tcPr>
          <w:p w14:paraId="7211F1F7" w14:textId="77777777" w:rsidR="00852723" w:rsidRDefault="00852723">
            <w:pPr>
              <w:widowControl w:val="0"/>
              <w:spacing w:line="288" w:lineRule="auto"/>
              <w:ind w:left="284"/>
              <w:rPr>
                <w:rFonts w:ascii="Times New Roman" w:hAnsi="Times New Roman" w:cs="Times New Roman"/>
                <w:snapToGrid w:val="0"/>
              </w:rPr>
            </w:pPr>
            <w:r>
              <w:rPr>
                <w:rFonts w:ascii="Times New Roman" w:hAnsi="Times New Roman" w:cs="Times New Roman"/>
                <w:snapToGrid w:val="0"/>
              </w:rPr>
              <w:t>8</w:t>
            </w:r>
          </w:p>
        </w:tc>
        <w:tc>
          <w:tcPr>
            <w:tcW w:w="1843" w:type="dxa"/>
            <w:tcBorders>
              <w:top w:val="single" w:sz="4" w:space="0" w:color="auto"/>
              <w:left w:val="single" w:sz="4" w:space="0" w:color="auto"/>
              <w:bottom w:val="single" w:sz="4" w:space="0" w:color="auto"/>
              <w:right w:val="single" w:sz="4" w:space="0" w:color="auto"/>
            </w:tcBorders>
            <w:hideMark/>
          </w:tcPr>
          <w:p w14:paraId="357C7CA1" w14:textId="77777777" w:rsidR="00852723" w:rsidRDefault="00852723">
            <w:pPr>
              <w:widowControl w:val="0"/>
              <w:spacing w:line="288" w:lineRule="auto"/>
              <w:rPr>
                <w:rFonts w:ascii="Arial" w:hAnsi="Arial" w:cs="Arial"/>
                <w:snapToGrid w:val="0"/>
              </w:rPr>
            </w:pPr>
            <w:r>
              <w:rPr>
                <w:rFonts w:ascii="Times New Roman" w:hAnsi="Times New Roman" w:cs="Times New Roman"/>
                <w:snapToGrid w:val="0"/>
              </w:rPr>
              <w:t>No. 1 dan 2</w:t>
            </w:r>
          </w:p>
        </w:tc>
      </w:tr>
      <w:tr w:rsidR="00852723" w14:paraId="71DA6132" w14:textId="77777777" w:rsidTr="00852723">
        <w:tc>
          <w:tcPr>
            <w:tcW w:w="2617" w:type="dxa"/>
            <w:tcBorders>
              <w:top w:val="single" w:sz="4" w:space="0" w:color="auto"/>
              <w:left w:val="single" w:sz="4" w:space="0" w:color="auto"/>
              <w:bottom w:val="single" w:sz="4" w:space="0" w:color="auto"/>
              <w:right w:val="single" w:sz="4" w:space="0" w:color="auto"/>
            </w:tcBorders>
            <w:hideMark/>
          </w:tcPr>
          <w:p w14:paraId="5C69B328" w14:textId="77777777" w:rsidR="00852723" w:rsidRDefault="00852723">
            <w:pPr>
              <w:pStyle w:val="ListParagraph"/>
              <w:numPr>
                <w:ilvl w:val="0"/>
                <w:numId w:val="3"/>
              </w:numPr>
              <w:rPr>
                <w:rFonts w:ascii="Times New Roman" w:hAnsi="Times New Roman" w:cs="Times New Roman"/>
              </w:rPr>
            </w:pPr>
            <w:r>
              <w:rPr>
                <w:rFonts w:ascii="Times New Roman" w:hAnsi="Times New Roman" w:cs="Times New Roman"/>
              </w:rPr>
              <w:t>Students will be able to design vocabulary material in the form of teaching material product</w:t>
            </w:r>
            <w:r>
              <w:rPr>
                <w:rFonts w:ascii="Arial Narrow" w:hAnsi="Arial Narrow"/>
              </w:rPr>
              <w:t>.</w:t>
            </w:r>
          </w:p>
        </w:tc>
        <w:tc>
          <w:tcPr>
            <w:tcW w:w="1843" w:type="dxa"/>
            <w:tcBorders>
              <w:top w:val="single" w:sz="4" w:space="0" w:color="auto"/>
              <w:left w:val="single" w:sz="4" w:space="0" w:color="auto"/>
              <w:bottom w:val="single" w:sz="4" w:space="0" w:color="auto"/>
              <w:right w:val="single" w:sz="4" w:space="0" w:color="auto"/>
            </w:tcBorders>
            <w:hideMark/>
          </w:tcPr>
          <w:p w14:paraId="5E0AE151" w14:textId="77777777" w:rsidR="00852723" w:rsidRDefault="00852723">
            <w:pPr>
              <w:widowControl w:val="0"/>
              <w:spacing w:line="288" w:lineRule="auto"/>
              <w:rPr>
                <w:rFonts w:ascii="Arial" w:hAnsi="Arial" w:cs="Arial"/>
                <w:snapToGrid w:val="0"/>
                <w:lang w:val="id-ID"/>
              </w:rPr>
            </w:pPr>
            <w:r>
              <w:rPr>
                <w:rFonts w:ascii="Times New Roman" w:hAnsi="Times New Roman" w:cs="Times New Roman"/>
                <w:snapToGrid w:val="0"/>
              </w:rPr>
              <w:t>Vocabulary material design</w:t>
            </w:r>
          </w:p>
        </w:tc>
        <w:tc>
          <w:tcPr>
            <w:tcW w:w="1843" w:type="dxa"/>
            <w:tcBorders>
              <w:top w:val="single" w:sz="4" w:space="0" w:color="auto"/>
              <w:left w:val="single" w:sz="4" w:space="0" w:color="auto"/>
              <w:bottom w:val="single" w:sz="4" w:space="0" w:color="auto"/>
              <w:right w:val="single" w:sz="4" w:space="0" w:color="auto"/>
            </w:tcBorders>
            <w:hideMark/>
          </w:tcPr>
          <w:p w14:paraId="6272CDD2" w14:textId="77777777" w:rsidR="00852723" w:rsidRDefault="00852723">
            <w:pPr>
              <w:widowControl w:val="0"/>
              <w:spacing w:line="288" w:lineRule="auto"/>
              <w:rPr>
                <w:rFonts w:ascii="Arial" w:hAnsi="Arial" w:cs="Arial"/>
                <w:snapToGrid w:val="0"/>
                <w:lang w:val="id-ID"/>
              </w:rPr>
            </w:pPr>
            <w:r>
              <w:rPr>
                <w:rFonts w:ascii="Times New Roman" w:hAnsi="Times New Roman" w:cs="Times New Roman"/>
                <w:snapToGrid w:val="0"/>
              </w:rPr>
              <w:t xml:space="preserve">Mini </w:t>
            </w:r>
            <w:proofErr w:type="spellStart"/>
            <w:r>
              <w:rPr>
                <w:rFonts w:ascii="Times New Roman" w:hAnsi="Times New Roman" w:cs="Times New Roman"/>
                <w:snapToGrid w:val="0"/>
              </w:rPr>
              <w:t>riset</w:t>
            </w:r>
            <w:proofErr w:type="spellEnd"/>
          </w:p>
        </w:tc>
        <w:tc>
          <w:tcPr>
            <w:tcW w:w="1275" w:type="dxa"/>
            <w:tcBorders>
              <w:top w:val="single" w:sz="4" w:space="0" w:color="auto"/>
              <w:left w:val="single" w:sz="4" w:space="0" w:color="auto"/>
              <w:bottom w:val="single" w:sz="4" w:space="0" w:color="auto"/>
              <w:right w:val="single" w:sz="4" w:space="0" w:color="auto"/>
            </w:tcBorders>
            <w:hideMark/>
          </w:tcPr>
          <w:p w14:paraId="694ED29E" w14:textId="77777777" w:rsidR="00852723" w:rsidRDefault="00852723">
            <w:pPr>
              <w:widowControl w:val="0"/>
              <w:spacing w:line="288" w:lineRule="auto"/>
              <w:ind w:left="284"/>
              <w:rPr>
                <w:rFonts w:ascii="Arial" w:hAnsi="Arial" w:cs="Arial"/>
                <w:snapToGrid w:val="0"/>
                <w:lang w:val="fi-FI"/>
              </w:rPr>
            </w:pPr>
            <w:r>
              <w:rPr>
                <w:rFonts w:ascii="Times New Roman" w:hAnsi="Times New Roman" w:cs="Times New Roman"/>
                <w:snapToGrid w:val="0"/>
                <w:color w:val="000000"/>
                <w:lang w:val="id-ID"/>
              </w:rPr>
              <w:t>1</w:t>
            </w:r>
            <w:r>
              <w:rPr>
                <w:rFonts w:ascii="Times New Roman" w:hAnsi="Times New Roman" w:cs="Times New Roman"/>
                <w:snapToGrid w:val="0"/>
                <w:color w:val="000000"/>
                <w:lang w:val="fi-FI"/>
              </w:rPr>
              <w:t xml:space="preserve"> x 100 menit</w:t>
            </w:r>
          </w:p>
        </w:tc>
        <w:tc>
          <w:tcPr>
            <w:tcW w:w="1418" w:type="dxa"/>
            <w:tcBorders>
              <w:top w:val="single" w:sz="4" w:space="0" w:color="auto"/>
              <w:left w:val="single" w:sz="4" w:space="0" w:color="auto"/>
              <w:bottom w:val="single" w:sz="4" w:space="0" w:color="auto"/>
              <w:right w:val="single" w:sz="4" w:space="0" w:color="auto"/>
            </w:tcBorders>
            <w:hideMark/>
          </w:tcPr>
          <w:p w14:paraId="0FF2F5BB" w14:textId="77777777" w:rsidR="00852723" w:rsidRDefault="00852723">
            <w:pPr>
              <w:widowControl w:val="0"/>
              <w:spacing w:line="288" w:lineRule="auto"/>
              <w:rPr>
                <w:rFonts w:ascii="Arial" w:hAnsi="Arial" w:cs="Arial"/>
                <w:snapToGrid w:val="0"/>
                <w:lang w:val="fi-FI"/>
              </w:rPr>
            </w:pPr>
            <w:r>
              <w:rPr>
                <w:rFonts w:ascii="Times New Roman" w:hAnsi="Times New Roman" w:cs="Times New Roman"/>
                <w:snapToGrid w:val="0"/>
              </w:rPr>
              <w:t>Material</w:t>
            </w:r>
            <w:r>
              <w:rPr>
                <w:rFonts w:ascii="Times New Roman" w:hAnsi="Times New Roman" w:cs="Times New Roman"/>
                <w:snapToGrid w:val="0"/>
                <w:lang w:val="fi-FI"/>
              </w:rPr>
              <w:t xml:space="preserve"> product</w:t>
            </w:r>
          </w:p>
        </w:tc>
        <w:tc>
          <w:tcPr>
            <w:tcW w:w="2794" w:type="dxa"/>
            <w:tcBorders>
              <w:top w:val="single" w:sz="4" w:space="0" w:color="auto"/>
              <w:left w:val="single" w:sz="4" w:space="0" w:color="auto"/>
              <w:bottom w:val="single" w:sz="4" w:space="0" w:color="auto"/>
              <w:right w:val="single" w:sz="4" w:space="0" w:color="auto"/>
            </w:tcBorders>
            <w:hideMark/>
          </w:tcPr>
          <w:p w14:paraId="76C9C3D9" w14:textId="77777777" w:rsidR="00852723" w:rsidRDefault="00852723">
            <w:pPr>
              <w:widowControl w:val="0"/>
              <w:spacing w:after="0" w:line="288" w:lineRule="auto"/>
              <w:rPr>
                <w:rFonts w:ascii="Arial" w:hAnsi="Arial" w:cs="Arial"/>
                <w:snapToGrid w:val="0"/>
                <w:lang w:val="fi-FI"/>
              </w:rPr>
            </w:pPr>
            <w:r>
              <w:rPr>
                <w:rFonts w:ascii="Times New Roman" w:hAnsi="Times New Roman" w:cs="Times New Roman"/>
                <w:snapToGrid w:val="0"/>
              </w:rPr>
              <w:t>Material</w:t>
            </w:r>
            <w:r>
              <w:rPr>
                <w:rFonts w:ascii="Times New Roman" w:hAnsi="Times New Roman" w:cs="Times New Roman"/>
                <w:snapToGrid w:val="0"/>
                <w:lang w:val="fi-FI"/>
              </w:rPr>
              <w:t xml:space="preserve"> </w:t>
            </w:r>
            <w:r>
              <w:rPr>
                <w:rFonts w:ascii="Times New Roman" w:hAnsi="Times New Roman" w:cs="Times New Roman"/>
                <w:snapToGrid w:val="0"/>
              </w:rPr>
              <w:t>design</w:t>
            </w:r>
            <w:r>
              <w:rPr>
                <w:rFonts w:ascii="Times New Roman" w:hAnsi="Times New Roman" w:cs="Times New Roman"/>
                <w:snapToGrid w:val="0"/>
                <w:lang w:val="fi-FI"/>
              </w:rPr>
              <w:t xml:space="preserve"> </w:t>
            </w:r>
            <w:r>
              <w:rPr>
                <w:rFonts w:ascii="Times New Roman" w:hAnsi="Times New Roman" w:cs="Times New Roman"/>
                <w:snapToGrid w:val="0"/>
              </w:rPr>
              <w:t>starting</w:t>
            </w:r>
            <w:r>
              <w:rPr>
                <w:rFonts w:ascii="Times New Roman" w:hAnsi="Times New Roman" w:cs="Times New Roman"/>
                <w:snapToGrid w:val="0"/>
                <w:lang w:val="fi-FI"/>
              </w:rPr>
              <w:t xml:space="preserve"> </w:t>
            </w:r>
            <w:r>
              <w:rPr>
                <w:rFonts w:ascii="Times New Roman" w:hAnsi="Times New Roman" w:cs="Times New Roman"/>
                <w:snapToGrid w:val="0"/>
              </w:rPr>
              <w:t>point</w:t>
            </w:r>
            <w:r>
              <w:rPr>
                <w:rFonts w:ascii="Times New Roman" w:hAnsi="Times New Roman" w:cs="Times New Roman"/>
                <w:snapToGrid w:val="0"/>
                <w:lang w:val="fi-FI"/>
              </w:rPr>
              <w:t xml:space="preserve"> vocabulary</w:t>
            </w:r>
            <w:r>
              <w:rPr>
                <w:rFonts w:ascii="Arial" w:hAnsi="Arial" w:cs="Arial"/>
                <w:snapToGrid w:val="0"/>
                <w:lang w:val="id-ID"/>
              </w:rPr>
              <w:t>.</w:t>
            </w:r>
          </w:p>
        </w:tc>
        <w:tc>
          <w:tcPr>
            <w:tcW w:w="1458" w:type="dxa"/>
            <w:tcBorders>
              <w:top w:val="single" w:sz="4" w:space="0" w:color="auto"/>
              <w:left w:val="single" w:sz="4" w:space="0" w:color="auto"/>
              <w:bottom w:val="single" w:sz="4" w:space="0" w:color="auto"/>
              <w:right w:val="single" w:sz="4" w:space="0" w:color="auto"/>
            </w:tcBorders>
            <w:hideMark/>
          </w:tcPr>
          <w:p w14:paraId="356B4F86" w14:textId="77777777" w:rsidR="00852723" w:rsidRDefault="00852723">
            <w:pPr>
              <w:widowControl w:val="0"/>
              <w:spacing w:line="288" w:lineRule="auto"/>
              <w:ind w:left="284"/>
              <w:rPr>
                <w:rFonts w:ascii="Times New Roman" w:hAnsi="Times New Roman" w:cs="Times New Roman"/>
                <w:snapToGrid w:val="0"/>
              </w:rPr>
            </w:pPr>
            <w:r>
              <w:rPr>
                <w:rFonts w:ascii="Times New Roman" w:hAnsi="Times New Roman" w:cs="Times New Roman"/>
                <w:snapToGrid w:val="0"/>
              </w:rPr>
              <w:t>8</w:t>
            </w:r>
          </w:p>
        </w:tc>
        <w:tc>
          <w:tcPr>
            <w:tcW w:w="1843" w:type="dxa"/>
            <w:tcBorders>
              <w:top w:val="single" w:sz="4" w:space="0" w:color="auto"/>
              <w:left w:val="single" w:sz="4" w:space="0" w:color="auto"/>
              <w:bottom w:val="single" w:sz="4" w:space="0" w:color="auto"/>
              <w:right w:val="single" w:sz="4" w:space="0" w:color="auto"/>
            </w:tcBorders>
            <w:hideMark/>
          </w:tcPr>
          <w:p w14:paraId="70D68C89" w14:textId="77777777" w:rsidR="00852723" w:rsidRDefault="00852723">
            <w:pPr>
              <w:widowControl w:val="0"/>
              <w:spacing w:line="288" w:lineRule="auto"/>
              <w:rPr>
                <w:rFonts w:ascii="Arial" w:hAnsi="Arial" w:cs="Arial"/>
                <w:snapToGrid w:val="0"/>
              </w:rPr>
            </w:pPr>
            <w:r>
              <w:rPr>
                <w:rFonts w:ascii="Times New Roman" w:hAnsi="Times New Roman" w:cs="Times New Roman"/>
                <w:snapToGrid w:val="0"/>
              </w:rPr>
              <w:t>No. 1 dan 2</w:t>
            </w:r>
          </w:p>
        </w:tc>
      </w:tr>
      <w:tr w:rsidR="00852723" w14:paraId="74A7D7E3" w14:textId="77777777" w:rsidTr="00852723">
        <w:tc>
          <w:tcPr>
            <w:tcW w:w="2617" w:type="dxa"/>
            <w:tcBorders>
              <w:top w:val="single" w:sz="4" w:space="0" w:color="auto"/>
              <w:left w:val="single" w:sz="4" w:space="0" w:color="auto"/>
              <w:bottom w:val="single" w:sz="4" w:space="0" w:color="auto"/>
              <w:right w:val="single" w:sz="4" w:space="0" w:color="auto"/>
            </w:tcBorders>
            <w:hideMark/>
          </w:tcPr>
          <w:p w14:paraId="61CFBE10" w14:textId="77777777" w:rsidR="00852723" w:rsidRDefault="00852723">
            <w:pPr>
              <w:numPr>
                <w:ilvl w:val="0"/>
                <w:numId w:val="3"/>
              </w:numPr>
              <w:tabs>
                <w:tab w:val="num" w:pos="383"/>
              </w:tabs>
              <w:ind w:left="383" w:hanging="383"/>
              <w:rPr>
                <w:rFonts w:ascii="Arial Narrow" w:hAnsi="Arial Narrow"/>
              </w:rPr>
            </w:pPr>
            <w:r>
              <w:rPr>
                <w:rFonts w:ascii="Times New Roman" w:hAnsi="Times New Roman" w:cs="Times New Roman"/>
              </w:rPr>
              <w:t>Students will be able to design grammar material in the form of teaching material product</w:t>
            </w:r>
            <w:r>
              <w:rPr>
                <w:rFonts w:ascii="Arial Narrow" w:hAnsi="Arial Narrow"/>
              </w:rPr>
              <w:t>.</w:t>
            </w:r>
          </w:p>
        </w:tc>
        <w:tc>
          <w:tcPr>
            <w:tcW w:w="1843" w:type="dxa"/>
            <w:tcBorders>
              <w:top w:val="single" w:sz="4" w:space="0" w:color="auto"/>
              <w:left w:val="single" w:sz="4" w:space="0" w:color="auto"/>
              <w:bottom w:val="single" w:sz="4" w:space="0" w:color="auto"/>
              <w:right w:val="single" w:sz="4" w:space="0" w:color="auto"/>
            </w:tcBorders>
            <w:hideMark/>
          </w:tcPr>
          <w:p w14:paraId="79BB523C" w14:textId="77777777" w:rsidR="00852723" w:rsidRDefault="00852723">
            <w:pPr>
              <w:widowControl w:val="0"/>
              <w:spacing w:line="288" w:lineRule="auto"/>
              <w:rPr>
                <w:rFonts w:ascii="Arial" w:hAnsi="Arial" w:cs="Arial"/>
                <w:snapToGrid w:val="0"/>
                <w:lang w:val="id-ID"/>
              </w:rPr>
            </w:pPr>
            <w:r>
              <w:rPr>
                <w:rFonts w:ascii="Times New Roman" w:hAnsi="Times New Roman" w:cs="Times New Roman"/>
                <w:snapToGrid w:val="0"/>
              </w:rPr>
              <w:t>Grammar material design</w:t>
            </w:r>
          </w:p>
        </w:tc>
        <w:tc>
          <w:tcPr>
            <w:tcW w:w="1843" w:type="dxa"/>
            <w:tcBorders>
              <w:top w:val="single" w:sz="4" w:space="0" w:color="auto"/>
              <w:left w:val="single" w:sz="4" w:space="0" w:color="auto"/>
              <w:bottom w:val="single" w:sz="4" w:space="0" w:color="auto"/>
              <w:right w:val="single" w:sz="4" w:space="0" w:color="auto"/>
            </w:tcBorders>
            <w:hideMark/>
          </w:tcPr>
          <w:p w14:paraId="224ED39D" w14:textId="77777777" w:rsidR="00852723" w:rsidRDefault="00852723">
            <w:pPr>
              <w:widowControl w:val="0"/>
              <w:spacing w:line="288" w:lineRule="auto"/>
              <w:rPr>
                <w:rFonts w:ascii="Arial" w:hAnsi="Arial" w:cs="Arial"/>
                <w:snapToGrid w:val="0"/>
                <w:lang w:val="id-ID"/>
              </w:rPr>
            </w:pPr>
            <w:r>
              <w:rPr>
                <w:rFonts w:ascii="Times New Roman" w:hAnsi="Times New Roman" w:cs="Times New Roman"/>
                <w:snapToGrid w:val="0"/>
              </w:rPr>
              <w:t xml:space="preserve">Mini </w:t>
            </w:r>
            <w:proofErr w:type="spellStart"/>
            <w:r>
              <w:rPr>
                <w:rFonts w:ascii="Times New Roman" w:hAnsi="Times New Roman" w:cs="Times New Roman"/>
                <w:snapToGrid w:val="0"/>
              </w:rPr>
              <w:t>riset</w:t>
            </w:r>
            <w:proofErr w:type="spellEnd"/>
          </w:p>
        </w:tc>
        <w:tc>
          <w:tcPr>
            <w:tcW w:w="1275" w:type="dxa"/>
            <w:tcBorders>
              <w:top w:val="single" w:sz="4" w:space="0" w:color="auto"/>
              <w:left w:val="single" w:sz="4" w:space="0" w:color="auto"/>
              <w:bottom w:val="single" w:sz="4" w:space="0" w:color="auto"/>
              <w:right w:val="single" w:sz="4" w:space="0" w:color="auto"/>
            </w:tcBorders>
            <w:hideMark/>
          </w:tcPr>
          <w:p w14:paraId="451905C7" w14:textId="77777777" w:rsidR="00852723" w:rsidRDefault="00852723">
            <w:pPr>
              <w:widowControl w:val="0"/>
              <w:spacing w:line="288" w:lineRule="auto"/>
              <w:ind w:left="284"/>
              <w:rPr>
                <w:rFonts w:ascii="Arial" w:hAnsi="Arial" w:cs="Arial"/>
                <w:snapToGrid w:val="0"/>
                <w:lang w:val="fi-FI"/>
              </w:rPr>
            </w:pPr>
            <w:r>
              <w:rPr>
                <w:rFonts w:ascii="Times New Roman" w:hAnsi="Times New Roman" w:cs="Times New Roman"/>
                <w:snapToGrid w:val="0"/>
                <w:color w:val="000000"/>
                <w:lang w:val="id-ID"/>
              </w:rPr>
              <w:t>1</w:t>
            </w:r>
            <w:r>
              <w:rPr>
                <w:rFonts w:ascii="Times New Roman" w:hAnsi="Times New Roman" w:cs="Times New Roman"/>
                <w:snapToGrid w:val="0"/>
                <w:color w:val="000000"/>
                <w:lang w:val="fi-FI"/>
              </w:rPr>
              <w:t xml:space="preserve"> x 100 menit</w:t>
            </w:r>
          </w:p>
        </w:tc>
        <w:tc>
          <w:tcPr>
            <w:tcW w:w="1418" w:type="dxa"/>
            <w:tcBorders>
              <w:top w:val="single" w:sz="4" w:space="0" w:color="auto"/>
              <w:left w:val="single" w:sz="4" w:space="0" w:color="auto"/>
              <w:bottom w:val="single" w:sz="4" w:space="0" w:color="auto"/>
              <w:right w:val="single" w:sz="4" w:space="0" w:color="auto"/>
            </w:tcBorders>
            <w:hideMark/>
          </w:tcPr>
          <w:p w14:paraId="6BFF71AA" w14:textId="77777777" w:rsidR="00852723" w:rsidRDefault="00852723">
            <w:pPr>
              <w:widowControl w:val="0"/>
              <w:spacing w:line="288" w:lineRule="auto"/>
              <w:rPr>
                <w:rFonts w:ascii="Arial" w:hAnsi="Arial" w:cs="Arial"/>
                <w:snapToGrid w:val="0"/>
                <w:lang w:val="fi-FI"/>
              </w:rPr>
            </w:pPr>
            <w:r>
              <w:rPr>
                <w:rFonts w:ascii="Times New Roman" w:hAnsi="Times New Roman" w:cs="Times New Roman"/>
                <w:snapToGrid w:val="0"/>
              </w:rPr>
              <w:t>Material</w:t>
            </w:r>
            <w:r>
              <w:rPr>
                <w:rFonts w:ascii="Times New Roman" w:hAnsi="Times New Roman" w:cs="Times New Roman"/>
                <w:snapToGrid w:val="0"/>
                <w:lang w:val="fi-FI"/>
              </w:rPr>
              <w:t xml:space="preserve"> product</w:t>
            </w:r>
          </w:p>
        </w:tc>
        <w:tc>
          <w:tcPr>
            <w:tcW w:w="2794" w:type="dxa"/>
            <w:tcBorders>
              <w:top w:val="single" w:sz="4" w:space="0" w:color="auto"/>
              <w:left w:val="single" w:sz="4" w:space="0" w:color="auto"/>
              <w:bottom w:val="single" w:sz="4" w:space="0" w:color="auto"/>
              <w:right w:val="single" w:sz="4" w:space="0" w:color="auto"/>
            </w:tcBorders>
            <w:hideMark/>
          </w:tcPr>
          <w:p w14:paraId="41B886CF" w14:textId="77777777" w:rsidR="00852723" w:rsidRDefault="00852723">
            <w:pPr>
              <w:widowControl w:val="0"/>
              <w:spacing w:after="0" w:line="288" w:lineRule="auto"/>
              <w:rPr>
                <w:rFonts w:ascii="Arial" w:hAnsi="Arial" w:cs="Arial"/>
                <w:snapToGrid w:val="0"/>
                <w:lang w:val="fi-FI"/>
              </w:rPr>
            </w:pPr>
            <w:r>
              <w:rPr>
                <w:rFonts w:ascii="Times New Roman" w:hAnsi="Times New Roman" w:cs="Times New Roman"/>
                <w:snapToGrid w:val="0"/>
              </w:rPr>
              <w:t>Material</w:t>
            </w:r>
            <w:r>
              <w:rPr>
                <w:rFonts w:ascii="Times New Roman" w:hAnsi="Times New Roman" w:cs="Times New Roman"/>
                <w:snapToGrid w:val="0"/>
                <w:lang w:val="fi-FI"/>
              </w:rPr>
              <w:t xml:space="preserve"> </w:t>
            </w:r>
            <w:r>
              <w:rPr>
                <w:rFonts w:ascii="Times New Roman" w:hAnsi="Times New Roman" w:cs="Times New Roman"/>
                <w:snapToGrid w:val="0"/>
              </w:rPr>
              <w:t>design</w:t>
            </w:r>
            <w:r>
              <w:rPr>
                <w:rFonts w:ascii="Times New Roman" w:hAnsi="Times New Roman" w:cs="Times New Roman"/>
                <w:snapToGrid w:val="0"/>
                <w:lang w:val="fi-FI"/>
              </w:rPr>
              <w:t xml:space="preserve"> </w:t>
            </w:r>
            <w:r>
              <w:rPr>
                <w:rFonts w:ascii="Times New Roman" w:hAnsi="Times New Roman" w:cs="Times New Roman"/>
                <w:snapToGrid w:val="0"/>
              </w:rPr>
              <w:t>starting</w:t>
            </w:r>
            <w:r>
              <w:rPr>
                <w:rFonts w:ascii="Times New Roman" w:hAnsi="Times New Roman" w:cs="Times New Roman"/>
                <w:snapToGrid w:val="0"/>
                <w:lang w:val="fi-FI"/>
              </w:rPr>
              <w:t xml:space="preserve"> </w:t>
            </w:r>
            <w:r>
              <w:rPr>
                <w:rFonts w:ascii="Times New Roman" w:hAnsi="Times New Roman" w:cs="Times New Roman"/>
                <w:snapToGrid w:val="0"/>
              </w:rPr>
              <w:t>point</w:t>
            </w:r>
            <w:r>
              <w:rPr>
                <w:rFonts w:ascii="Times New Roman" w:hAnsi="Times New Roman" w:cs="Times New Roman"/>
                <w:snapToGrid w:val="0"/>
                <w:lang w:val="fi-FI"/>
              </w:rPr>
              <w:t xml:space="preserve"> grammar</w:t>
            </w:r>
            <w:r>
              <w:rPr>
                <w:rFonts w:ascii="Arial" w:hAnsi="Arial" w:cs="Arial"/>
                <w:snapToGrid w:val="0"/>
                <w:lang w:val="id-ID"/>
              </w:rPr>
              <w:t>.</w:t>
            </w:r>
          </w:p>
        </w:tc>
        <w:tc>
          <w:tcPr>
            <w:tcW w:w="1458" w:type="dxa"/>
            <w:tcBorders>
              <w:top w:val="single" w:sz="4" w:space="0" w:color="auto"/>
              <w:left w:val="single" w:sz="4" w:space="0" w:color="auto"/>
              <w:bottom w:val="single" w:sz="4" w:space="0" w:color="auto"/>
              <w:right w:val="single" w:sz="4" w:space="0" w:color="auto"/>
            </w:tcBorders>
            <w:hideMark/>
          </w:tcPr>
          <w:p w14:paraId="5F189D5F" w14:textId="77777777" w:rsidR="00852723" w:rsidRDefault="00852723">
            <w:pPr>
              <w:widowControl w:val="0"/>
              <w:spacing w:line="288" w:lineRule="auto"/>
              <w:ind w:left="284"/>
              <w:rPr>
                <w:rFonts w:ascii="Times New Roman" w:hAnsi="Times New Roman" w:cs="Times New Roman"/>
                <w:snapToGrid w:val="0"/>
                <w:lang w:val="id-ID"/>
              </w:rPr>
            </w:pPr>
            <w:r>
              <w:rPr>
                <w:rFonts w:ascii="Times New Roman" w:hAnsi="Times New Roman" w:cs="Times New Roman"/>
                <w:snapToGrid w:val="0"/>
                <w:lang w:val="id-ID"/>
              </w:rPr>
              <w:t>8</w:t>
            </w:r>
          </w:p>
        </w:tc>
        <w:tc>
          <w:tcPr>
            <w:tcW w:w="1843" w:type="dxa"/>
            <w:tcBorders>
              <w:top w:val="single" w:sz="4" w:space="0" w:color="auto"/>
              <w:left w:val="single" w:sz="4" w:space="0" w:color="auto"/>
              <w:bottom w:val="single" w:sz="4" w:space="0" w:color="auto"/>
              <w:right w:val="single" w:sz="4" w:space="0" w:color="auto"/>
            </w:tcBorders>
            <w:hideMark/>
          </w:tcPr>
          <w:p w14:paraId="4E5A2E1C" w14:textId="77777777" w:rsidR="00852723" w:rsidRDefault="00852723">
            <w:pPr>
              <w:widowControl w:val="0"/>
              <w:spacing w:line="288" w:lineRule="auto"/>
              <w:rPr>
                <w:rFonts w:ascii="Arial" w:hAnsi="Arial" w:cs="Arial"/>
                <w:snapToGrid w:val="0"/>
              </w:rPr>
            </w:pPr>
            <w:r>
              <w:rPr>
                <w:rFonts w:ascii="Times New Roman" w:hAnsi="Times New Roman" w:cs="Times New Roman"/>
                <w:snapToGrid w:val="0"/>
              </w:rPr>
              <w:t>No. 1 dan 2</w:t>
            </w:r>
          </w:p>
        </w:tc>
      </w:tr>
      <w:tr w:rsidR="00852723" w14:paraId="675AB540" w14:textId="77777777" w:rsidTr="00852723">
        <w:tc>
          <w:tcPr>
            <w:tcW w:w="2617" w:type="dxa"/>
            <w:tcBorders>
              <w:top w:val="single" w:sz="4" w:space="0" w:color="auto"/>
              <w:left w:val="single" w:sz="4" w:space="0" w:color="auto"/>
              <w:bottom w:val="single" w:sz="4" w:space="0" w:color="auto"/>
              <w:right w:val="single" w:sz="4" w:space="0" w:color="auto"/>
            </w:tcBorders>
            <w:hideMark/>
          </w:tcPr>
          <w:p w14:paraId="661218FF" w14:textId="77777777" w:rsidR="00852723" w:rsidRDefault="00852723">
            <w:pPr>
              <w:numPr>
                <w:ilvl w:val="0"/>
                <w:numId w:val="3"/>
              </w:numPr>
              <w:tabs>
                <w:tab w:val="num" w:pos="383"/>
              </w:tabs>
              <w:ind w:left="383" w:hanging="383"/>
              <w:rPr>
                <w:rFonts w:ascii="Arial Narrow" w:hAnsi="Arial Narrow"/>
              </w:rPr>
            </w:pPr>
            <w:r>
              <w:rPr>
                <w:rFonts w:ascii="Times New Roman" w:hAnsi="Times New Roman" w:cs="Times New Roman"/>
              </w:rPr>
              <w:t xml:space="preserve">Students will be able to evaluate material </w:t>
            </w:r>
            <w:r>
              <w:rPr>
                <w:rFonts w:ascii="Times New Roman" w:hAnsi="Times New Roman" w:cs="Times New Roman"/>
              </w:rPr>
              <w:lastRenderedPageBreak/>
              <w:t>based on Neville Grant’s formula</w:t>
            </w:r>
          </w:p>
        </w:tc>
        <w:tc>
          <w:tcPr>
            <w:tcW w:w="1843" w:type="dxa"/>
            <w:tcBorders>
              <w:top w:val="single" w:sz="4" w:space="0" w:color="auto"/>
              <w:left w:val="single" w:sz="4" w:space="0" w:color="auto"/>
              <w:bottom w:val="single" w:sz="4" w:space="0" w:color="auto"/>
              <w:right w:val="single" w:sz="4" w:space="0" w:color="auto"/>
            </w:tcBorders>
            <w:hideMark/>
          </w:tcPr>
          <w:p w14:paraId="5F55E074" w14:textId="77777777" w:rsidR="00852723" w:rsidRDefault="00852723">
            <w:pPr>
              <w:widowControl w:val="0"/>
              <w:spacing w:line="288" w:lineRule="auto"/>
              <w:rPr>
                <w:rFonts w:ascii="Times New Roman" w:hAnsi="Times New Roman" w:cs="Times New Roman"/>
                <w:snapToGrid w:val="0"/>
              </w:rPr>
            </w:pPr>
            <w:r>
              <w:rPr>
                <w:rFonts w:ascii="Times New Roman" w:hAnsi="Times New Roman" w:cs="Times New Roman"/>
                <w:snapToGrid w:val="0"/>
              </w:rPr>
              <w:lastRenderedPageBreak/>
              <w:t xml:space="preserve">Materials </w:t>
            </w:r>
            <w:r>
              <w:rPr>
                <w:rFonts w:ascii="Times New Roman" w:hAnsi="Times New Roman" w:cs="Times New Roman"/>
                <w:snapToGrid w:val="0"/>
              </w:rPr>
              <w:lastRenderedPageBreak/>
              <w:t>evaluation</w:t>
            </w:r>
          </w:p>
        </w:tc>
        <w:tc>
          <w:tcPr>
            <w:tcW w:w="1843" w:type="dxa"/>
            <w:tcBorders>
              <w:top w:val="single" w:sz="4" w:space="0" w:color="auto"/>
              <w:left w:val="single" w:sz="4" w:space="0" w:color="auto"/>
              <w:bottom w:val="single" w:sz="4" w:space="0" w:color="auto"/>
              <w:right w:val="single" w:sz="4" w:space="0" w:color="auto"/>
            </w:tcBorders>
            <w:hideMark/>
          </w:tcPr>
          <w:p w14:paraId="7C90989B" w14:textId="77777777" w:rsidR="00852723" w:rsidRDefault="00852723">
            <w:pPr>
              <w:widowControl w:val="0"/>
              <w:spacing w:line="288" w:lineRule="auto"/>
              <w:rPr>
                <w:rFonts w:ascii="Times New Roman" w:hAnsi="Times New Roman" w:cs="Times New Roman"/>
                <w:snapToGrid w:val="0"/>
              </w:rPr>
            </w:pPr>
            <w:r>
              <w:rPr>
                <w:rFonts w:ascii="Times New Roman" w:hAnsi="Times New Roman" w:cs="Times New Roman"/>
                <w:snapToGrid w:val="0"/>
              </w:rPr>
              <w:lastRenderedPageBreak/>
              <w:t xml:space="preserve">Small group </w:t>
            </w:r>
            <w:r>
              <w:rPr>
                <w:rFonts w:ascii="Times New Roman" w:hAnsi="Times New Roman" w:cs="Times New Roman"/>
                <w:snapToGrid w:val="0"/>
              </w:rPr>
              <w:lastRenderedPageBreak/>
              <w:t>discussion</w:t>
            </w:r>
          </w:p>
          <w:p w14:paraId="523B63AD" w14:textId="77777777" w:rsidR="00852723" w:rsidRDefault="00852723">
            <w:pPr>
              <w:widowControl w:val="0"/>
              <w:spacing w:line="288" w:lineRule="auto"/>
              <w:rPr>
                <w:rFonts w:ascii="Times New Roman" w:hAnsi="Times New Roman" w:cs="Times New Roman"/>
                <w:snapToGrid w:val="0"/>
              </w:rPr>
            </w:pPr>
            <w:r>
              <w:rPr>
                <w:rFonts w:ascii="Times New Roman" w:hAnsi="Times New Roman" w:cs="Times New Roman"/>
                <w:snapToGrid w:val="0"/>
              </w:rPr>
              <w:t xml:space="preserve">Mini </w:t>
            </w:r>
            <w:proofErr w:type="spellStart"/>
            <w:r>
              <w:rPr>
                <w:rFonts w:ascii="Times New Roman" w:hAnsi="Times New Roman" w:cs="Times New Roman"/>
                <w:snapToGrid w:val="0"/>
              </w:rPr>
              <w:t>riset</w:t>
            </w:r>
            <w:proofErr w:type="spellEnd"/>
          </w:p>
        </w:tc>
        <w:tc>
          <w:tcPr>
            <w:tcW w:w="1275" w:type="dxa"/>
            <w:tcBorders>
              <w:top w:val="single" w:sz="4" w:space="0" w:color="auto"/>
              <w:left w:val="single" w:sz="4" w:space="0" w:color="auto"/>
              <w:bottom w:val="single" w:sz="4" w:space="0" w:color="auto"/>
              <w:right w:val="single" w:sz="4" w:space="0" w:color="auto"/>
            </w:tcBorders>
            <w:hideMark/>
          </w:tcPr>
          <w:p w14:paraId="4B6BB6F1" w14:textId="77777777" w:rsidR="00852723" w:rsidRDefault="00852723">
            <w:pPr>
              <w:widowControl w:val="0"/>
              <w:spacing w:line="288" w:lineRule="auto"/>
              <w:ind w:left="284"/>
              <w:rPr>
                <w:rFonts w:ascii="Times New Roman" w:hAnsi="Times New Roman" w:cs="Times New Roman"/>
                <w:snapToGrid w:val="0"/>
                <w:lang w:val="fi-FI"/>
              </w:rPr>
            </w:pPr>
            <w:r>
              <w:rPr>
                <w:rFonts w:ascii="Times New Roman" w:hAnsi="Times New Roman" w:cs="Times New Roman"/>
                <w:snapToGrid w:val="0"/>
                <w:lang w:val="fi-FI"/>
              </w:rPr>
              <w:lastRenderedPageBreak/>
              <w:t xml:space="preserve">2 </w:t>
            </w:r>
            <w:r>
              <w:rPr>
                <w:rFonts w:ascii="Times New Roman" w:hAnsi="Times New Roman" w:cs="Times New Roman"/>
                <w:snapToGrid w:val="0"/>
              </w:rPr>
              <w:t>x</w:t>
            </w:r>
            <w:r>
              <w:rPr>
                <w:rFonts w:ascii="Times New Roman" w:hAnsi="Times New Roman" w:cs="Times New Roman"/>
                <w:snapToGrid w:val="0"/>
                <w:lang w:val="fi-FI"/>
              </w:rPr>
              <w:t xml:space="preserve"> 100 </w:t>
            </w:r>
            <w:r>
              <w:rPr>
                <w:rFonts w:ascii="Times New Roman" w:hAnsi="Times New Roman" w:cs="Times New Roman"/>
                <w:snapToGrid w:val="0"/>
                <w:lang w:val="fi-FI"/>
              </w:rPr>
              <w:lastRenderedPageBreak/>
              <w:t>menit</w:t>
            </w:r>
          </w:p>
        </w:tc>
        <w:tc>
          <w:tcPr>
            <w:tcW w:w="1418" w:type="dxa"/>
            <w:tcBorders>
              <w:top w:val="single" w:sz="4" w:space="0" w:color="auto"/>
              <w:left w:val="single" w:sz="4" w:space="0" w:color="auto"/>
              <w:bottom w:val="single" w:sz="4" w:space="0" w:color="auto"/>
              <w:right w:val="single" w:sz="4" w:space="0" w:color="auto"/>
            </w:tcBorders>
            <w:hideMark/>
          </w:tcPr>
          <w:p w14:paraId="7E56263F" w14:textId="77777777" w:rsidR="00852723" w:rsidRDefault="00852723">
            <w:pPr>
              <w:widowControl w:val="0"/>
              <w:spacing w:line="288" w:lineRule="auto"/>
              <w:rPr>
                <w:rFonts w:ascii="Times New Roman" w:hAnsi="Times New Roman" w:cs="Times New Roman"/>
                <w:snapToGrid w:val="0"/>
                <w:lang w:val="fi-FI"/>
              </w:rPr>
            </w:pPr>
            <w:r>
              <w:rPr>
                <w:rFonts w:ascii="Times New Roman" w:hAnsi="Times New Roman" w:cs="Times New Roman"/>
                <w:snapToGrid w:val="0"/>
                <w:lang w:val="fi-FI"/>
              </w:rPr>
              <w:lastRenderedPageBreak/>
              <w:t>2 pages</w:t>
            </w:r>
          </w:p>
        </w:tc>
        <w:tc>
          <w:tcPr>
            <w:tcW w:w="2794" w:type="dxa"/>
            <w:tcBorders>
              <w:top w:val="single" w:sz="4" w:space="0" w:color="auto"/>
              <w:left w:val="single" w:sz="4" w:space="0" w:color="auto"/>
              <w:bottom w:val="single" w:sz="4" w:space="0" w:color="auto"/>
              <w:right w:val="single" w:sz="4" w:space="0" w:color="auto"/>
            </w:tcBorders>
            <w:hideMark/>
          </w:tcPr>
          <w:p w14:paraId="4A0631E7" w14:textId="77777777" w:rsidR="00852723" w:rsidRDefault="00852723">
            <w:pPr>
              <w:widowControl w:val="0"/>
              <w:spacing w:after="0" w:line="288" w:lineRule="auto"/>
              <w:rPr>
                <w:rFonts w:ascii="Times New Roman" w:hAnsi="Times New Roman" w:cs="Times New Roman"/>
                <w:snapToGrid w:val="0"/>
                <w:lang w:val="fi-FI"/>
              </w:rPr>
            </w:pPr>
            <w:r>
              <w:rPr>
                <w:rFonts w:ascii="Times New Roman" w:hAnsi="Times New Roman" w:cs="Times New Roman"/>
                <w:snapToGrid w:val="0"/>
              </w:rPr>
              <w:t>Materials</w:t>
            </w:r>
            <w:r>
              <w:rPr>
                <w:rFonts w:ascii="Times New Roman" w:hAnsi="Times New Roman" w:cs="Times New Roman"/>
                <w:snapToGrid w:val="0"/>
                <w:lang w:val="fi-FI"/>
              </w:rPr>
              <w:t xml:space="preserve"> </w:t>
            </w:r>
            <w:r>
              <w:rPr>
                <w:rFonts w:ascii="Times New Roman" w:hAnsi="Times New Roman" w:cs="Times New Roman"/>
                <w:snapToGrid w:val="0"/>
              </w:rPr>
              <w:t>Evaluation</w:t>
            </w:r>
            <w:r>
              <w:rPr>
                <w:rFonts w:ascii="Arial" w:hAnsi="Arial" w:cs="Arial"/>
                <w:snapToGrid w:val="0"/>
                <w:lang w:val="fi-FI"/>
              </w:rPr>
              <w:t xml:space="preserve"> </w:t>
            </w:r>
            <w:r>
              <w:rPr>
                <w:rFonts w:ascii="Times New Roman" w:hAnsi="Times New Roman" w:cs="Times New Roman"/>
                <w:snapToGrid w:val="0"/>
              </w:rPr>
              <w:t>by</w:t>
            </w:r>
            <w:r>
              <w:rPr>
                <w:rFonts w:ascii="Times New Roman" w:hAnsi="Times New Roman" w:cs="Times New Roman"/>
                <w:snapToGrid w:val="0"/>
                <w:lang w:val="fi-FI"/>
              </w:rPr>
              <w:t xml:space="preserve"> </w:t>
            </w:r>
            <w:r>
              <w:rPr>
                <w:rFonts w:ascii="Times New Roman" w:hAnsi="Times New Roman" w:cs="Times New Roman"/>
                <w:snapToGrid w:val="0"/>
              </w:rPr>
              <w:t>Neville</w:t>
            </w:r>
            <w:r>
              <w:rPr>
                <w:rFonts w:ascii="Times New Roman" w:hAnsi="Times New Roman" w:cs="Times New Roman"/>
                <w:snapToGrid w:val="0"/>
                <w:lang w:val="fi-FI"/>
              </w:rPr>
              <w:t xml:space="preserve"> Grant</w:t>
            </w:r>
          </w:p>
        </w:tc>
        <w:tc>
          <w:tcPr>
            <w:tcW w:w="1458" w:type="dxa"/>
            <w:tcBorders>
              <w:top w:val="single" w:sz="4" w:space="0" w:color="auto"/>
              <w:left w:val="single" w:sz="4" w:space="0" w:color="auto"/>
              <w:bottom w:val="single" w:sz="4" w:space="0" w:color="auto"/>
              <w:right w:val="single" w:sz="4" w:space="0" w:color="auto"/>
            </w:tcBorders>
            <w:hideMark/>
          </w:tcPr>
          <w:p w14:paraId="6AB53DDC" w14:textId="77777777" w:rsidR="00852723" w:rsidRDefault="00852723">
            <w:pPr>
              <w:widowControl w:val="0"/>
              <w:spacing w:line="288" w:lineRule="auto"/>
              <w:ind w:left="284"/>
              <w:rPr>
                <w:rFonts w:ascii="Times New Roman" w:hAnsi="Times New Roman" w:cs="Times New Roman"/>
                <w:snapToGrid w:val="0"/>
              </w:rPr>
            </w:pPr>
            <w:r>
              <w:rPr>
                <w:rFonts w:ascii="Times New Roman" w:hAnsi="Times New Roman" w:cs="Times New Roman"/>
                <w:snapToGrid w:val="0"/>
              </w:rPr>
              <w:t>9</w:t>
            </w:r>
          </w:p>
        </w:tc>
        <w:tc>
          <w:tcPr>
            <w:tcW w:w="1843" w:type="dxa"/>
            <w:tcBorders>
              <w:top w:val="single" w:sz="4" w:space="0" w:color="auto"/>
              <w:left w:val="single" w:sz="4" w:space="0" w:color="auto"/>
              <w:bottom w:val="single" w:sz="4" w:space="0" w:color="auto"/>
              <w:right w:val="single" w:sz="4" w:space="0" w:color="auto"/>
            </w:tcBorders>
            <w:hideMark/>
          </w:tcPr>
          <w:p w14:paraId="4613240C" w14:textId="77777777" w:rsidR="00852723" w:rsidRDefault="00852723">
            <w:pPr>
              <w:widowControl w:val="0"/>
              <w:spacing w:line="288" w:lineRule="auto"/>
              <w:ind w:left="-103"/>
              <w:rPr>
                <w:rFonts w:ascii="Arial" w:hAnsi="Arial" w:cs="Arial"/>
                <w:snapToGrid w:val="0"/>
              </w:rPr>
            </w:pPr>
            <w:r>
              <w:rPr>
                <w:rFonts w:ascii="Times New Roman" w:hAnsi="Times New Roman" w:cs="Times New Roman"/>
                <w:snapToGrid w:val="0"/>
              </w:rPr>
              <w:t>No. 3</w:t>
            </w:r>
          </w:p>
        </w:tc>
      </w:tr>
    </w:tbl>
    <w:p w14:paraId="1DE850BD" w14:textId="77777777" w:rsidR="00852723" w:rsidRDefault="00852723" w:rsidP="00852723">
      <w:pPr>
        <w:ind w:left="360"/>
        <w:rPr>
          <w:rFonts w:ascii="Arial" w:hAnsi="Arial" w:cs="Arial"/>
          <w:b/>
          <w:lang w:val="id-ID"/>
        </w:rPr>
      </w:pPr>
    </w:p>
    <w:p w14:paraId="746E1921" w14:textId="77777777" w:rsidR="00852723" w:rsidRDefault="00852723" w:rsidP="00852723">
      <w:pPr>
        <w:ind w:left="360"/>
        <w:rPr>
          <w:rFonts w:ascii="Arial" w:hAnsi="Arial" w:cs="Arial"/>
          <w:b/>
        </w:rPr>
      </w:pPr>
      <w:proofErr w:type="spellStart"/>
      <w:r>
        <w:rPr>
          <w:rFonts w:ascii="Arial" w:hAnsi="Arial" w:cs="Arial"/>
          <w:b/>
        </w:rPr>
        <w:t>Referensi</w:t>
      </w:r>
      <w:proofErr w:type="spellEnd"/>
      <w:r>
        <w:rPr>
          <w:rFonts w:ascii="Arial" w:hAnsi="Arial" w:cs="Arial"/>
          <w:b/>
        </w:rPr>
        <w:t>:</w:t>
      </w:r>
    </w:p>
    <w:p w14:paraId="3EC70937" w14:textId="77777777" w:rsidR="00852723" w:rsidRDefault="00852723" w:rsidP="00852723">
      <w:pPr>
        <w:pStyle w:val="ListParagraph"/>
        <w:numPr>
          <w:ilvl w:val="0"/>
          <w:numId w:val="5"/>
        </w:numPr>
        <w:spacing w:after="0"/>
        <w:ind w:left="993" w:hanging="426"/>
        <w:rPr>
          <w:rFonts w:ascii="Times New Roman" w:hAnsi="Times New Roman" w:cs="Times New Roman"/>
          <w:b/>
        </w:rPr>
      </w:pPr>
      <w:r>
        <w:rPr>
          <w:rFonts w:ascii="Times New Roman" w:hAnsi="Times New Roman" w:cs="Times New Roman"/>
        </w:rPr>
        <w:t xml:space="preserve">Brian Tomlinson. </w:t>
      </w:r>
      <w:r>
        <w:rPr>
          <w:rFonts w:ascii="Times New Roman" w:hAnsi="Times New Roman" w:cs="Times New Roman"/>
          <w:i/>
        </w:rPr>
        <w:t>Materials Development in Language Teaching</w:t>
      </w:r>
      <w:r>
        <w:rPr>
          <w:rFonts w:ascii="Arial" w:hAnsi="Arial" w:cs="Arial"/>
        </w:rPr>
        <w:t xml:space="preserve">. </w:t>
      </w:r>
      <w:r>
        <w:rPr>
          <w:rFonts w:ascii="Times New Roman" w:hAnsi="Times New Roman" w:cs="Times New Roman"/>
        </w:rPr>
        <w:t>Cambridge Language Teaching Library</w:t>
      </w:r>
      <w:r>
        <w:rPr>
          <w:rFonts w:ascii="Arial" w:hAnsi="Arial" w:cs="Arial"/>
        </w:rPr>
        <w:t xml:space="preserve">. </w:t>
      </w:r>
      <w:r>
        <w:rPr>
          <w:rFonts w:ascii="Times New Roman" w:hAnsi="Times New Roman" w:cs="Times New Roman"/>
        </w:rPr>
        <w:t>United Kingdom: Cambridge University Press, 2007</w:t>
      </w:r>
      <w:r>
        <w:rPr>
          <w:rFonts w:ascii="Arial" w:hAnsi="Arial" w:cs="Arial"/>
        </w:rPr>
        <w:t>.</w:t>
      </w:r>
    </w:p>
    <w:p w14:paraId="74B95121" w14:textId="77777777" w:rsidR="00852723" w:rsidRDefault="00852723" w:rsidP="00852723">
      <w:pPr>
        <w:pStyle w:val="ListParagraph"/>
        <w:numPr>
          <w:ilvl w:val="0"/>
          <w:numId w:val="5"/>
        </w:numPr>
        <w:spacing w:after="0"/>
        <w:ind w:left="993" w:hanging="426"/>
        <w:rPr>
          <w:rFonts w:ascii="Arial" w:hAnsi="Arial" w:cs="Arial"/>
          <w:b/>
        </w:rPr>
      </w:pPr>
      <w:r>
        <w:rPr>
          <w:rFonts w:ascii="Times New Roman" w:hAnsi="Times New Roman" w:cs="Times New Roman"/>
        </w:rPr>
        <w:t xml:space="preserve">James Dean Brown. </w:t>
      </w:r>
      <w:r>
        <w:rPr>
          <w:rFonts w:ascii="Times New Roman" w:hAnsi="Times New Roman" w:cs="Times New Roman"/>
          <w:i/>
        </w:rPr>
        <w:t xml:space="preserve">The Element of Language Curriculum. </w:t>
      </w:r>
      <w:r>
        <w:rPr>
          <w:rFonts w:ascii="Times New Roman" w:hAnsi="Times New Roman" w:cs="Times New Roman"/>
        </w:rPr>
        <w:t xml:space="preserve">USA: </w:t>
      </w:r>
      <w:proofErr w:type="spellStart"/>
      <w:r>
        <w:rPr>
          <w:rFonts w:ascii="Times New Roman" w:hAnsi="Times New Roman" w:cs="Times New Roman"/>
        </w:rPr>
        <w:t>Heinle</w:t>
      </w:r>
      <w:proofErr w:type="spellEnd"/>
      <w:r>
        <w:rPr>
          <w:rFonts w:ascii="Times New Roman" w:hAnsi="Times New Roman" w:cs="Times New Roman"/>
        </w:rPr>
        <w:t xml:space="preserve"> and </w:t>
      </w:r>
      <w:proofErr w:type="spellStart"/>
      <w:r>
        <w:rPr>
          <w:rFonts w:ascii="Times New Roman" w:hAnsi="Times New Roman" w:cs="Times New Roman"/>
        </w:rPr>
        <w:t>Heinle</w:t>
      </w:r>
      <w:proofErr w:type="spellEnd"/>
      <w:r>
        <w:rPr>
          <w:rFonts w:ascii="Times New Roman" w:hAnsi="Times New Roman" w:cs="Times New Roman"/>
        </w:rPr>
        <w:t xml:space="preserve"> Publisher </w:t>
      </w:r>
    </w:p>
    <w:p w14:paraId="046A4A24" w14:textId="77777777" w:rsidR="00852723" w:rsidRDefault="00852723" w:rsidP="00852723">
      <w:pPr>
        <w:pStyle w:val="ListParagraph"/>
        <w:numPr>
          <w:ilvl w:val="0"/>
          <w:numId w:val="5"/>
        </w:numPr>
        <w:spacing w:after="0"/>
        <w:ind w:left="993" w:hanging="426"/>
        <w:rPr>
          <w:rFonts w:ascii="Times New Roman" w:hAnsi="Times New Roman" w:cs="Times New Roman"/>
          <w:lang w:val="nb-NO"/>
        </w:rPr>
      </w:pPr>
      <w:r>
        <w:rPr>
          <w:rFonts w:ascii="Times New Roman" w:hAnsi="Times New Roman" w:cs="Times New Roman"/>
        </w:rPr>
        <w:t xml:space="preserve">Neville Grant. </w:t>
      </w:r>
      <w:r>
        <w:rPr>
          <w:rFonts w:ascii="Times New Roman" w:hAnsi="Times New Roman" w:cs="Times New Roman"/>
          <w:i/>
        </w:rPr>
        <w:t xml:space="preserve">Making the Most of Your Textbook, </w:t>
      </w:r>
      <w:r>
        <w:rPr>
          <w:rFonts w:ascii="Times New Roman" w:hAnsi="Times New Roman" w:cs="Times New Roman"/>
        </w:rPr>
        <w:t xml:space="preserve">USA: Longman </w:t>
      </w:r>
    </w:p>
    <w:p w14:paraId="7CAAF0F6" w14:textId="77777777" w:rsidR="00852723" w:rsidRDefault="00852723" w:rsidP="00852723">
      <w:pPr>
        <w:tabs>
          <w:tab w:val="left" w:pos="2520"/>
        </w:tabs>
        <w:jc w:val="center"/>
        <w:rPr>
          <w:rFonts w:ascii="Arial" w:hAnsi="Arial" w:cs="Arial"/>
          <w:lang w:val="nb-NO"/>
        </w:rPr>
      </w:pPr>
    </w:p>
    <w:p w14:paraId="44EAFBD0" w14:textId="77777777" w:rsidR="00852723" w:rsidRDefault="00852723" w:rsidP="00852723">
      <w:pPr>
        <w:tabs>
          <w:tab w:val="left" w:pos="2520"/>
        </w:tabs>
        <w:jc w:val="center"/>
        <w:rPr>
          <w:rFonts w:ascii="Times New Roman" w:hAnsi="Times New Roman" w:cs="Times New Roman"/>
        </w:rPr>
      </w:pPr>
      <w:r>
        <w:rPr>
          <w:rFonts w:ascii="Times New Roman" w:hAnsi="Times New Roman" w:cs="Times New Roman"/>
        </w:rPr>
        <w:t>Parepare</w:t>
      </w:r>
      <w:r>
        <w:rPr>
          <w:rFonts w:ascii="Times New Roman" w:hAnsi="Times New Roman" w:cs="Times New Roman"/>
          <w:lang w:val="nb-NO"/>
        </w:rPr>
        <w:t xml:space="preserve">, </w:t>
      </w:r>
      <w:proofErr w:type="spellStart"/>
      <w:r>
        <w:rPr>
          <w:rFonts w:ascii="Times New Roman" w:hAnsi="Times New Roman" w:cs="Times New Roman"/>
        </w:rPr>
        <w:t>Agustus</w:t>
      </w:r>
      <w:proofErr w:type="spellEnd"/>
      <w:r>
        <w:rPr>
          <w:rFonts w:ascii="Times New Roman" w:hAnsi="Times New Roman" w:cs="Times New Roman"/>
          <w:lang w:val="id-ID"/>
        </w:rPr>
        <w:t xml:space="preserve"> 201</w:t>
      </w:r>
      <w:r>
        <w:rPr>
          <w:rFonts w:ascii="Times New Roman" w:hAnsi="Times New Roman" w:cs="Times New Roman"/>
        </w:rPr>
        <w:t>9</w:t>
      </w:r>
    </w:p>
    <w:p w14:paraId="05CB2A84" w14:textId="77777777" w:rsidR="00852723" w:rsidRDefault="00852723" w:rsidP="00852723">
      <w:pPr>
        <w:tabs>
          <w:tab w:val="left" w:pos="2520"/>
        </w:tabs>
        <w:jc w:val="center"/>
        <w:rPr>
          <w:rFonts w:ascii="Times New Roman" w:hAnsi="Times New Roman" w:cs="Times New Roman"/>
        </w:rPr>
      </w:pPr>
    </w:p>
    <w:p w14:paraId="5E2AB629" w14:textId="77777777" w:rsidR="00852723" w:rsidRDefault="00852723" w:rsidP="00852723">
      <w:pPr>
        <w:tabs>
          <w:tab w:val="left" w:pos="2520"/>
        </w:tabs>
        <w:ind w:left="1080"/>
        <w:jc w:val="both"/>
        <w:rPr>
          <w:rFonts w:ascii="Times New Roman" w:hAnsi="Times New Roman" w:cs="Times New Roman"/>
          <w:lang w:val="nb-NO"/>
        </w:rPr>
      </w:pPr>
      <w:r>
        <w:rPr>
          <w:rFonts w:ascii="Times New Roman" w:hAnsi="Times New Roman" w:cs="Times New Roman"/>
          <w:lang w:val="nb-NO"/>
        </w:rPr>
        <w:tab/>
        <w:t>Ketua Prodi TBI,</w:t>
      </w:r>
      <w:r>
        <w:rPr>
          <w:rFonts w:ascii="Times New Roman" w:hAnsi="Times New Roman" w:cs="Times New Roman"/>
          <w:lang w:val="nb-NO"/>
        </w:rPr>
        <w:tab/>
      </w:r>
      <w:r>
        <w:rPr>
          <w:rFonts w:ascii="Arial" w:hAnsi="Arial" w:cs="Arial"/>
          <w:lang w:val="nb-NO"/>
        </w:rPr>
        <w:tab/>
      </w:r>
      <w:r>
        <w:rPr>
          <w:rFonts w:ascii="Arial" w:hAnsi="Arial" w:cs="Arial"/>
          <w:lang w:val="nb-NO"/>
        </w:rPr>
        <w:tab/>
      </w:r>
      <w:r>
        <w:rPr>
          <w:rFonts w:ascii="Arial" w:hAnsi="Arial" w:cs="Arial"/>
          <w:lang w:val="nb-NO"/>
        </w:rPr>
        <w:tab/>
      </w:r>
      <w:r>
        <w:rPr>
          <w:rFonts w:ascii="Arial" w:hAnsi="Arial" w:cs="Arial"/>
          <w:lang w:val="nb-NO"/>
        </w:rPr>
        <w:tab/>
      </w:r>
      <w:r>
        <w:rPr>
          <w:rFonts w:ascii="Arial" w:hAnsi="Arial" w:cs="Arial"/>
          <w:lang w:val="nb-NO"/>
        </w:rPr>
        <w:tab/>
      </w:r>
      <w:r>
        <w:rPr>
          <w:rFonts w:ascii="Arial" w:hAnsi="Arial" w:cs="Arial"/>
          <w:lang w:val="nb-NO"/>
        </w:rPr>
        <w:tab/>
      </w:r>
      <w:r>
        <w:rPr>
          <w:rFonts w:ascii="Arial" w:hAnsi="Arial" w:cs="Arial"/>
          <w:lang w:val="nb-NO"/>
        </w:rPr>
        <w:tab/>
      </w:r>
      <w:r>
        <w:rPr>
          <w:rFonts w:ascii="Arial" w:hAnsi="Arial" w:cs="Arial"/>
          <w:lang w:val="nb-NO"/>
        </w:rPr>
        <w:tab/>
      </w:r>
      <w:r>
        <w:rPr>
          <w:rFonts w:ascii="Times New Roman" w:hAnsi="Times New Roman" w:cs="Times New Roman"/>
          <w:lang w:val="nb-NO"/>
        </w:rPr>
        <w:t>Dosen Pengampu,</w:t>
      </w:r>
    </w:p>
    <w:p w14:paraId="279B232E" w14:textId="77777777" w:rsidR="00852723" w:rsidRDefault="00852723" w:rsidP="00852723">
      <w:pPr>
        <w:tabs>
          <w:tab w:val="left" w:pos="2520"/>
        </w:tabs>
        <w:ind w:left="1080"/>
        <w:jc w:val="both"/>
        <w:rPr>
          <w:rFonts w:ascii="Arial" w:hAnsi="Arial" w:cs="Arial"/>
          <w:lang w:val="nb-NO"/>
        </w:rPr>
      </w:pPr>
    </w:p>
    <w:p w14:paraId="05A15EDA" w14:textId="77777777" w:rsidR="00852723" w:rsidRDefault="00852723" w:rsidP="00852723">
      <w:pPr>
        <w:tabs>
          <w:tab w:val="left" w:pos="2520"/>
        </w:tabs>
        <w:jc w:val="both"/>
        <w:rPr>
          <w:rFonts w:ascii="Arial" w:hAnsi="Arial" w:cs="Arial"/>
          <w:lang w:val="nb-NO"/>
        </w:rPr>
      </w:pPr>
    </w:p>
    <w:p w14:paraId="1AC07B15" w14:textId="77777777" w:rsidR="00852723" w:rsidRDefault="00852723" w:rsidP="00852723">
      <w:pPr>
        <w:tabs>
          <w:tab w:val="left" w:pos="2520"/>
        </w:tabs>
        <w:ind w:left="1080"/>
        <w:jc w:val="both"/>
        <w:rPr>
          <w:rFonts w:ascii="Arial" w:hAnsi="Arial" w:cs="Arial"/>
          <w:lang w:val="nb-NO"/>
        </w:rPr>
      </w:pPr>
    </w:p>
    <w:p w14:paraId="653E9CB5" w14:textId="77777777" w:rsidR="00852723" w:rsidRDefault="00852723" w:rsidP="00852723">
      <w:pPr>
        <w:tabs>
          <w:tab w:val="left" w:pos="2520"/>
        </w:tabs>
        <w:ind w:left="1080"/>
        <w:jc w:val="both"/>
        <w:rPr>
          <w:rFonts w:ascii="Times New Roman" w:hAnsi="Times New Roman" w:cs="Times New Roman"/>
          <w:lang w:val="nb-NO"/>
        </w:rPr>
      </w:pPr>
      <w:r>
        <w:rPr>
          <w:rFonts w:ascii="Times New Roman" w:hAnsi="Times New Roman" w:cs="Times New Roman"/>
          <w:lang w:val="nb-NO"/>
        </w:rPr>
        <w:tab/>
        <w:t>Mujahidah, M.Pd</w:t>
      </w:r>
      <w:r>
        <w:rPr>
          <w:rFonts w:ascii="Arial" w:hAnsi="Arial" w:cs="Arial"/>
          <w:lang w:val="nb-NO"/>
        </w:rPr>
        <w:tab/>
      </w:r>
      <w:r>
        <w:rPr>
          <w:rFonts w:ascii="Arial" w:hAnsi="Arial" w:cs="Arial"/>
          <w:lang w:val="nb-NO"/>
        </w:rPr>
        <w:tab/>
      </w:r>
      <w:r>
        <w:rPr>
          <w:rFonts w:ascii="Arial" w:hAnsi="Arial" w:cs="Arial"/>
          <w:lang w:val="nb-NO"/>
        </w:rPr>
        <w:tab/>
      </w:r>
      <w:r>
        <w:rPr>
          <w:rFonts w:ascii="Arial" w:hAnsi="Arial" w:cs="Arial"/>
          <w:lang w:val="nb-NO"/>
        </w:rPr>
        <w:tab/>
      </w:r>
      <w:r>
        <w:rPr>
          <w:rFonts w:ascii="Arial" w:hAnsi="Arial" w:cs="Arial"/>
          <w:lang w:val="nb-NO"/>
        </w:rPr>
        <w:tab/>
      </w:r>
      <w:r>
        <w:rPr>
          <w:rFonts w:ascii="Arial" w:hAnsi="Arial" w:cs="Arial"/>
          <w:lang w:val="nb-NO"/>
        </w:rPr>
        <w:tab/>
      </w:r>
      <w:r>
        <w:rPr>
          <w:rFonts w:ascii="Arial" w:hAnsi="Arial" w:cs="Arial"/>
          <w:lang w:val="nb-NO"/>
        </w:rPr>
        <w:tab/>
        <w:t xml:space="preserve">  </w:t>
      </w:r>
      <w:r>
        <w:rPr>
          <w:rFonts w:ascii="Arial" w:hAnsi="Arial" w:cs="Arial"/>
          <w:lang w:val="nb-NO"/>
        </w:rPr>
        <w:tab/>
      </w:r>
      <w:r>
        <w:rPr>
          <w:rFonts w:ascii="Arial" w:hAnsi="Arial" w:cs="Arial"/>
          <w:lang w:val="nb-NO"/>
        </w:rPr>
        <w:tab/>
      </w:r>
      <w:proofErr w:type="spellStart"/>
      <w:r>
        <w:rPr>
          <w:rFonts w:ascii="Times New Roman" w:hAnsi="Times New Roman" w:cs="Times New Roman"/>
        </w:rPr>
        <w:t>Hj</w:t>
      </w:r>
      <w:proofErr w:type="spellEnd"/>
      <w:r>
        <w:rPr>
          <w:rFonts w:ascii="Times New Roman" w:hAnsi="Times New Roman" w:cs="Times New Roman"/>
        </w:rPr>
        <w:t>.</w:t>
      </w:r>
      <w:r>
        <w:rPr>
          <w:rFonts w:ascii="Times New Roman" w:hAnsi="Times New Roman" w:cs="Times New Roman"/>
          <w:lang w:val="nb-NO"/>
        </w:rPr>
        <w:t xml:space="preserve"> Nurhamdah, M.Pd</w:t>
      </w:r>
    </w:p>
    <w:p w14:paraId="2E0EC1EB" w14:textId="77777777" w:rsidR="00852723" w:rsidRDefault="00852723" w:rsidP="00852723">
      <w:pPr>
        <w:jc w:val="center"/>
        <w:rPr>
          <w:rFonts w:ascii="Times New Roman" w:hAnsi="Times New Roman" w:cs="Times New Roman"/>
          <w:b/>
          <w:sz w:val="24"/>
          <w:szCs w:val="24"/>
        </w:rPr>
      </w:pPr>
      <w:r>
        <w:rPr>
          <w:rFonts w:ascii="Arial" w:hAnsi="Arial" w:cs="Arial"/>
          <w:lang w:val="nb-NO"/>
        </w:rPr>
        <w:tab/>
      </w:r>
      <w:r>
        <w:rPr>
          <w:rFonts w:ascii="Arial" w:hAnsi="Arial" w:cs="Arial"/>
          <w:lang w:val="nb-NO"/>
        </w:rPr>
        <w:tab/>
      </w:r>
      <w:r>
        <w:rPr>
          <w:rFonts w:ascii="Arial" w:hAnsi="Arial" w:cs="Arial"/>
          <w:lang w:val="nb-NO"/>
        </w:rPr>
        <w:tab/>
      </w:r>
      <w:r>
        <w:rPr>
          <w:rFonts w:ascii="Arial" w:hAnsi="Arial" w:cs="Arial"/>
          <w:lang w:val="nb-NO"/>
        </w:rPr>
        <w:tab/>
      </w:r>
      <w:r>
        <w:rPr>
          <w:rFonts w:ascii="Arial" w:hAnsi="Arial" w:cs="Arial"/>
          <w:lang w:val="nb-NO"/>
        </w:rPr>
        <w:tab/>
      </w:r>
      <w:r>
        <w:rPr>
          <w:rFonts w:ascii="Arial" w:hAnsi="Arial" w:cs="Arial"/>
          <w:lang w:val="nb-NO"/>
        </w:rPr>
        <w:tab/>
      </w:r>
      <w:r>
        <w:rPr>
          <w:rFonts w:ascii="Arial" w:hAnsi="Arial" w:cs="Arial"/>
          <w:lang w:val="nb-NO"/>
        </w:rPr>
        <w:tab/>
      </w:r>
      <w:r>
        <w:rPr>
          <w:rFonts w:ascii="Arial" w:hAnsi="Arial" w:cs="Arial"/>
          <w:lang w:val="nb-NO"/>
        </w:rPr>
        <w:tab/>
      </w:r>
      <w:r>
        <w:rPr>
          <w:rFonts w:ascii="Arial" w:hAnsi="Arial" w:cs="Arial"/>
          <w:lang w:val="nb-NO"/>
        </w:rPr>
        <w:tab/>
      </w:r>
      <w:r>
        <w:rPr>
          <w:rFonts w:ascii="Arial" w:hAnsi="Arial" w:cs="Arial"/>
          <w:lang w:val="nb-NO"/>
        </w:rPr>
        <w:tab/>
      </w:r>
    </w:p>
    <w:p w14:paraId="07321902" w14:textId="77777777" w:rsidR="00FF3260" w:rsidRDefault="00FF3260"/>
    <w:sectPr w:rsidR="00FF3260" w:rsidSect="0085272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4696"/>
    <w:multiLevelType w:val="hybridMultilevel"/>
    <w:tmpl w:val="77161A9A"/>
    <w:lvl w:ilvl="0" w:tplc="ED2C6918">
      <w:start w:val="1"/>
      <w:numFmt w:val="decimal"/>
      <w:lvlText w:val="%1."/>
      <w:lvlJc w:val="left"/>
      <w:pPr>
        <w:tabs>
          <w:tab w:val="num" w:pos="720"/>
        </w:tabs>
        <w:ind w:left="720" w:hanging="360"/>
      </w:pPr>
    </w:lvl>
    <w:lvl w:ilvl="1" w:tplc="5DA89150">
      <w:start w:val="1"/>
      <w:numFmt w:val="decimal"/>
      <w:lvlText w:val="%2."/>
      <w:lvlJc w:val="left"/>
      <w:pPr>
        <w:tabs>
          <w:tab w:val="num" w:pos="1440"/>
        </w:tabs>
        <w:ind w:left="1440" w:hanging="360"/>
      </w:pPr>
    </w:lvl>
    <w:lvl w:ilvl="2" w:tplc="1BDC4C02">
      <w:start w:val="1"/>
      <w:numFmt w:val="decimal"/>
      <w:lvlText w:val="%3."/>
      <w:lvlJc w:val="left"/>
      <w:pPr>
        <w:tabs>
          <w:tab w:val="num" w:pos="2160"/>
        </w:tabs>
        <w:ind w:left="2160" w:hanging="360"/>
      </w:pPr>
    </w:lvl>
    <w:lvl w:ilvl="3" w:tplc="58D0761C">
      <w:start w:val="1"/>
      <w:numFmt w:val="decimal"/>
      <w:lvlText w:val="%4."/>
      <w:lvlJc w:val="left"/>
      <w:pPr>
        <w:tabs>
          <w:tab w:val="num" w:pos="2880"/>
        </w:tabs>
        <w:ind w:left="2880" w:hanging="360"/>
      </w:pPr>
    </w:lvl>
    <w:lvl w:ilvl="4" w:tplc="770A2D7C">
      <w:start w:val="1"/>
      <w:numFmt w:val="decimal"/>
      <w:lvlText w:val="%5."/>
      <w:lvlJc w:val="left"/>
      <w:pPr>
        <w:tabs>
          <w:tab w:val="num" w:pos="3600"/>
        </w:tabs>
        <w:ind w:left="3600" w:hanging="360"/>
      </w:pPr>
    </w:lvl>
    <w:lvl w:ilvl="5" w:tplc="3DBA90F8">
      <w:start w:val="1"/>
      <w:numFmt w:val="decimal"/>
      <w:lvlText w:val="%6."/>
      <w:lvlJc w:val="left"/>
      <w:pPr>
        <w:tabs>
          <w:tab w:val="num" w:pos="4320"/>
        </w:tabs>
        <w:ind w:left="4320" w:hanging="360"/>
      </w:pPr>
    </w:lvl>
    <w:lvl w:ilvl="6" w:tplc="17FA42E2">
      <w:start w:val="1"/>
      <w:numFmt w:val="decimal"/>
      <w:lvlText w:val="%7."/>
      <w:lvlJc w:val="left"/>
      <w:pPr>
        <w:tabs>
          <w:tab w:val="num" w:pos="5040"/>
        </w:tabs>
        <w:ind w:left="5040" w:hanging="360"/>
      </w:pPr>
    </w:lvl>
    <w:lvl w:ilvl="7" w:tplc="2E04BA24">
      <w:start w:val="1"/>
      <w:numFmt w:val="decimal"/>
      <w:lvlText w:val="%8."/>
      <w:lvlJc w:val="left"/>
      <w:pPr>
        <w:tabs>
          <w:tab w:val="num" w:pos="5760"/>
        </w:tabs>
        <w:ind w:left="5760" w:hanging="360"/>
      </w:pPr>
    </w:lvl>
    <w:lvl w:ilvl="8" w:tplc="87786586">
      <w:start w:val="1"/>
      <w:numFmt w:val="decimal"/>
      <w:lvlText w:val="%9."/>
      <w:lvlJc w:val="left"/>
      <w:pPr>
        <w:tabs>
          <w:tab w:val="num" w:pos="6480"/>
        </w:tabs>
        <w:ind w:left="6480" w:hanging="360"/>
      </w:pPr>
    </w:lvl>
  </w:abstractNum>
  <w:abstractNum w:abstractNumId="1" w15:restartNumberingAfterBreak="0">
    <w:nsid w:val="140703B6"/>
    <w:multiLevelType w:val="hybridMultilevel"/>
    <w:tmpl w:val="0868EF6E"/>
    <w:lvl w:ilvl="0" w:tplc="390006E6">
      <w:start w:val="1"/>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73F72A3"/>
    <w:multiLevelType w:val="hybridMultilevel"/>
    <w:tmpl w:val="2E9A3196"/>
    <w:lvl w:ilvl="0" w:tplc="92EAB86E">
      <w:start w:val="1"/>
      <w:numFmt w:val="decimal"/>
      <w:lvlText w:val="%1."/>
      <w:lvlJc w:val="left"/>
      <w:pPr>
        <w:ind w:left="786" w:hanging="360"/>
      </w:pPr>
      <w:rPr>
        <w:rFonts w:cs="Times New Roman"/>
        <w:b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15:restartNumberingAfterBreak="0">
    <w:nsid w:val="40205E07"/>
    <w:multiLevelType w:val="hybridMultilevel"/>
    <w:tmpl w:val="80CA37A0"/>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15:restartNumberingAfterBreak="0">
    <w:nsid w:val="4A3C23EF"/>
    <w:multiLevelType w:val="hybridMultilevel"/>
    <w:tmpl w:val="892A85D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52723"/>
    <w:rsid w:val="00852723"/>
    <w:rsid w:val="009A353E"/>
    <w:rsid w:val="00E531ED"/>
    <w:rsid w:val="00FF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BA437"/>
  <w15:docId w15:val="{C9398472-C350-4A8E-86C2-093B648C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723"/>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44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Mujahidah Mujahidah</cp:lastModifiedBy>
  <cp:revision>3</cp:revision>
  <dcterms:created xsi:type="dcterms:W3CDTF">2019-10-31T02:05:00Z</dcterms:created>
  <dcterms:modified xsi:type="dcterms:W3CDTF">2021-12-02T12:43:00Z</dcterms:modified>
</cp:coreProperties>
</file>