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Rule="auto"/>
        <w:rPr>
          <w:rFonts w:ascii="Arial" w:cs="Arial" w:eastAsia="Arial" w:hAnsi="Arial"/>
        </w:rPr>
      </w:pPr>
      <w:r w:rsidDel="00000000" w:rsidR="00000000" w:rsidRPr="00000000">
        <w:rPr>
          <w:rtl w:val="0"/>
        </w:rPr>
      </w:r>
    </w:p>
    <w:tbl>
      <w:tblPr>
        <w:tblStyle w:val="Table1"/>
        <w:tblpPr w:leftFromText="180" w:rightFromText="180" w:topFromText="0" w:bottomFromText="0" w:vertAnchor="text" w:horzAnchor="text" w:tblpX="1866" w:tblpY="0"/>
        <w:tblW w:w="112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0"/>
        <w:gridCol w:w="7125"/>
        <w:gridCol w:w="1905"/>
        <w:tblGridChange w:id="0">
          <w:tblGrid>
            <w:gridCol w:w="2220"/>
            <w:gridCol w:w="7125"/>
            <w:gridCol w:w="1905"/>
          </w:tblGrid>
        </w:tblGridChange>
      </w:tblGrid>
      <w:tr>
        <w:trPr>
          <w:cantSplit w:val="0"/>
          <w:trHeight w:val="1738" w:hRule="atLeast"/>
          <w:tblHeader w:val="0"/>
        </w:trPr>
        <w:tc>
          <w:tcPr/>
          <w:p w:rsidR="00000000" w:rsidDel="00000000" w:rsidP="00000000" w:rsidRDefault="00000000" w:rsidRPr="00000000" w14:paraId="00000002">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Pr>
              <w:drawing>
                <wp:inline distB="0" distT="0" distL="0" distR="0">
                  <wp:extent cx="911007" cy="911007"/>
                  <wp:effectExtent b="0" l="0" r="0" t="0"/>
                  <wp:docPr descr="IAIN PONOROGO (1)" id="1" name="image1.png"/>
                  <a:graphic>
                    <a:graphicData uri="http://schemas.openxmlformats.org/drawingml/2006/picture">
                      <pic:pic>
                        <pic:nvPicPr>
                          <pic:cNvPr descr="IAIN PONOROGO (1)" id="0" name="image1.png"/>
                          <pic:cNvPicPr preferRelativeResize="0"/>
                        </pic:nvPicPr>
                        <pic:blipFill>
                          <a:blip r:embed="rId6"/>
                          <a:srcRect b="0" l="0" r="0" t="0"/>
                          <a:stretch>
                            <a:fillRect/>
                          </a:stretch>
                        </pic:blipFill>
                        <pic:spPr>
                          <a:xfrm>
                            <a:off x="0" y="0"/>
                            <a:ext cx="911007" cy="91100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3">
            <w:pPr>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INSTITUT AGAMA ISLAM NEGERI PONOROGO</w:t>
            </w:r>
          </w:p>
          <w:p w:rsidR="00000000" w:rsidDel="00000000" w:rsidP="00000000" w:rsidRDefault="00000000" w:rsidRPr="00000000" w14:paraId="00000004">
            <w:pPr>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FAKULTAS EKONOMI DAN BISNIS ISLAM</w:t>
            </w:r>
          </w:p>
          <w:p w:rsidR="00000000" w:rsidDel="00000000" w:rsidP="00000000" w:rsidRDefault="00000000" w:rsidRPr="00000000" w14:paraId="00000005">
            <w:pPr>
              <w:jc w:val="center"/>
              <w:rPr>
                <w:rFonts w:ascii="Cambria" w:cs="Cambria" w:eastAsia="Cambria" w:hAnsi="Cambria"/>
                <w:b w:val="1"/>
                <w:sz w:val="20"/>
                <w:szCs w:val="20"/>
              </w:rPr>
            </w:pPr>
            <w:r w:rsidDel="00000000" w:rsidR="00000000" w:rsidRPr="00000000">
              <w:rPr>
                <w:rFonts w:ascii="Cambria" w:cs="Cambria" w:eastAsia="Cambria" w:hAnsi="Cambria"/>
                <w:b w:val="1"/>
                <w:sz w:val="28"/>
                <w:szCs w:val="28"/>
                <w:rtl w:val="0"/>
              </w:rPr>
              <w:t xml:space="preserve">JURUSAN PERBANKAN SYARIAH</w:t>
            </w:r>
            <w:r w:rsidDel="00000000" w:rsidR="00000000" w:rsidRPr="00000000">
              <w:rPr>
                <w:rtl w:val="0"/>
              </w:rPr>
            </w:r>
          </w:p>
        </w:tc>
        <w:tc>
          <w:tcPr>
            <w:vAlign w:val="center"/>
          </w:tcPr>
          <w:p w:rsidR="00000000" w:rsidDel="00000000" w:rsidP="00000000" w:rsidRDefault="00000000" w:rsidRPr="00000000" w14:paraId="00000006">
            <w:pPr>
              <w:jc w:val="center"/>
              <w:rPr>
                <w:sz w:val="12"/>
                <w:szCs w:val="12"/>
              </w:rPr>
            </w:pPr>
            <w:r w:rsidDel="00000000" w:rsidR="00000000" w:rsidRPr="00000000">
              <w:rPr>
                <w:rtl w:val="0"/>
              </w:rPr>
            </w:r>
          </w:p>
          <w:p w:rsidR="00000000" w:rsidDel="00000000" w:rsidP="00000000" w:rsidRDefault="00000000" w:rsidRPr="00000000" w14:paraId="00000007">
            <w:pPr>
              <w:jc w:val="center"/>
              <w:rPr>
                <w:sz w:val="12"/>
                <w:szCs w:val="12"/>
              </w:rPr>
            </w:pPr>
            <w:r w:rsidDel="00000000" w:rsidR="00000000" w:rsidRPr="00000000">
              <w:rPr>
                <w:rFonts w:ascii="Cambria" w:cs="Cambria" w:eastAsia="Cambria" w:hAnsi="Cambria"/>
                <w:b w:val="1"/>
                <w:sz w:val="12"/>
                <w:szCs w:val="12"/>
              </w:rPr>
              <w:drawing>
                <wp:inline distB="0" distT="0" distL="0" distR="0">
                  <wp:extent cx="720000" cy="362155"/>
                  <wp:effectExtent b="0" l="0" r="0" t="0"/>
                  <wp:docPr descr="C:\Users\LENOVO\Downloads\WhatsApp Image 2022-04-11 at 14.19.47.jpeg" id="3" name="image3.png"/>
                  <a:graphic>
                    <a:graphicData uri="http://schemas.openxmlformats.org/drawingml/2006/picture">
                      <pic:pic>
                        <pic:nvPicPr>
                          <pic:cNvPr descr="C:\Users\LENOVO\Downloads\WhatsApp Image 2022-04-11 at 14.19.47.jpeg" id="0" name="image3.png"/>
                          <pic:cNvPicPr preferRelativeResize="0"/>
                        </pic:nvPicPr>
                        <pic:blipFill>
                          <a:blip r:embed="rId7"/>
                          <a:srcRect b="0" l="0" r="0" t="0"/>
                          <a:stretch>
                            <a:fillRect/>
                          </a:stretch>
                        </pic:blipFill>
                        <pic:spPr>
                          <a:xfrm>
                            <a:off x="0" y="0"/>
                            <a:ext cx="720000" cy="36215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sz w:val="12"/>
                <w:szCs w:val="12"/>
              </w:rPr>
            </w:pPr>
            <w:r w:rsidDel="00000000" w:rsidR="00000000" w:rsidRPr="00000000">
              <w:rPr>
                <w:rtl w:val="0"/>
              </w:rPr>
            </w:r>
          </w:p>
          <w:p w:rsidR="00000000" w:rsidDel="00000000" w:rsidP="00000000" w:rsidRDefault="00000000" w:rsidRPr="00000000" w14:paraId="00000009">
            <w:pPr>
              <w:jc w:val="center"/>
              <w:rPr>
                <w:sz w:val="12"/>
                <w:szCs w:val="12"/>
              </w:rPr>
            </w:pPr>
            <w:r w:rsidDel="00000000" w:rsidR="00000000" w:rsidRPr="00000000">
              <w:rPr>
                <w:sz w:val="12"/>
                <w:szCs w:val="12"/>
              </w:rPr>
              <w:drawing>
                <wp:inline distB="0" distT="0" distL="0" distR="0">
                  <wp:extent cx="720000" cy="383376"/>
                  <wp:effectExtent b="0" l="0" r="0" t="0"/>
                  <wp:docPr descr="C:\Users\LENOVO\Downloads\logo kampus merdeka indonesia jaya.png" id="2" name="image2.png"/>
                  <a:graphic>
                    <a:graphicData uri="http://schemas.openxmlformats.org/drawingml/2006/picture">
                      <pic:pic>
                        <pic:nvPicPr>
                          <pic:cNvPr descr="C:\Users\LENOVO\Downloads\logo kampus merdeka indonesia jaya.png" id="0" name="image2.png"/>
                          <pic:cNvPicPr preferRelativeResize="0"/>
                        </pic:nvPicPr>
                        <pic:blipFill>
                          <a:blip r:embed="rId8"/>
                          <a:srcRect b="0" l="0" r="0" t="0"/>
                          <a:stretch>
                            <a:fillRect/>
                          </a:stretch>
                        </pic:blipFill>
                        <pic:spPr>
                          <a:xfrm>
                            <a:off x="0" y="0"/>
                            <a:ext cx="720000" cy="383376"/>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Cambria" w:cs="Cambria" w:eastAsia="Cambria" w:hAnsi="Cambria"/>
                <w:b w:val="1"/>
                <w:sz w:val="12"/>
                <w:szCs w:val="12"/>
              </w:rPr>
            </w:pPr>
            <w:r w:rsidDel="00000000" w:rsidR="00000000" w:rsidRPr="00000000">
              <w:rPr>
                <w:rtl w:val="0"/>
              </w:rPr>
            </w:r>
          </w:p>
        </w:tc>
      </w:tr>
    </w:tbl>
    <w:p w:rsidR="00000000" w:rsidDel="00000000" w:rsidP="00000000" w:rsidRDefault="00000000" w:rsidRPr="00000000" w14:paraId="0000000B">
      <w:pPr>
        <w:spacing w:after="0" w:line="360" w:lineRule="auto"/>
        <w:ind w:right="850"/>
        <w:rPr>
          <w:rFonts w:ascii="Arial" w:cs="Arial" w:eastAsia="Arial" w:hAnsi="Arial"/>
        </w:rPr>
      </w:pPr>
      <w:r w:rsidDel="00000000" w:rsidR="00000000" w:rsidRPr="00000000">
        <w:rPr>
          <w:rtl w:val="0"/>
        </w:rPr>
      </w:r>
    </w:p>
    <w:p w:rsidR="00000000" w:rsidDel="00000000" w:rsidP="00000000" w:rsidRDefault="00000000" w:rsidRPr="00000000" w14:paraId="0000000C">
      <w:pPr>
        <w:spacing w:after="0" w:line="360" w:lineRule="auto"/>
        <w:ind w:right="850"/>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00D">
      <w:pPr>
        <w:spacing w:after="0" w:line="360" w:lineRule="auto"/>
        <w:ind w:right="850"/>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00E">
      <w:pPr>
        <w:spacing w:after="0" w:line="360" w:lineRule="auto"/>
        <w:ind w:right="850"/>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00F">
      <w:pPr>
        <w:spacing w:after="0" w:line="360" w:lineRule="auto"/>
        <w:jc w:val="center"/>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010">
      <w:pPr>
        <w:spacing w:after="0" w:line="360" w:lineRule="auto"/>
        <w:jc w:val="center"/>
        <w:rPr>
          <w:rFonts w:ascii="Arial" w:cs="Arial" w:eastAsia="Arial" w:hAnsi="Arial"/>
          <w:b w:val="1"/>
          <w:smallCaps w:val="1"/>
          <w:sz w:val="28"/>
          <w:szCs w:val="28"/>
        </w:rPr>
      </w:pPr>
      <w:r w:rsidDel="00000000" w:rsidR="00000000" w:rsidRPr="00000000">
        <w:rPr>
          <w:rtl w:val="0"/>
        </w:rPr>
      </w:r>
    </w:p>
    <w:p w:rsidR="00000000" w:rsidDel="00000000" w:rsidP="00000000" w:rsidRDefault="00000000" w:rsidRPr="00000000" w14:paraId="00000011">
      <w:pPr>
        <w:spacing w:after="0" w:line="360" w:lineRule="auto"/>
        <w:jc w:val="center"/>
        <w:rPr>
          <w:rFonts w:ascii="Arial" w:cs="Arial" w:eastAsia="Arial" w:hAnsi="Arial"/>
          <w:b w:val="1"/>
          <w:smallCaps w:val="1"/>
          <w:sz w:val="28"/>
          <w:szCs w:val="28"/>
        </w:rPr>
      </w:pPr>
      <w:r w:rsidDel="00000000" w:rsidR="00000000" w:rsidRPr="00000000">
        <w:rPr>
          <w:rFonts w:ascii="Arial" w:cs="Arial" w:eastAsia="Arial" w:hAnsi="Arial"/>
          <w:b w:val="1"/>
          <w:smallCaps w:val="1"/>
          <w:sz w:val="28"/>
          <w:szCs w:val="28"/>
          <w:rtl w:val="0"/>
        </w:rPr>
        <w:t xml:space="preserve">RENCANA PEMBELAJARAN SEMESTER </w:t>
      </w:r>
    </w:p>
    <w:p w:rsidR="00000000" w:rsidDel="00000000" w:rsidP="00000000" w:rsidRDefault="00000000" w:rsidRPr="00000000" w14:paraId="00000012">
      <w:pPr>
        <w:spacing w:after="0" w:line="360" w:lineRule="auto"/>
        <w:jc w:val="center"/>
        <w:rPr>
          <w:rFonts w:ascii="Arial" w:cs="Arial" w:eastAsia="Arial" w:hAnsi="Arial"/>
          <w:b w:val="1"/>
          <w:smallCaps w:val="1"/>
          <w:sz w:val="28"/>
          <w:szCs w:val="28"/>
        </w:rPr>
      </w:pPr>
      <w:r w:rsidDel="00000000" w:rsidR="00000000" w:rsidRPr="00000000">
        <w:rPr>
          <w:rFonts w:ascii="Arial" w:cs="Arial" w:eastAsia="Arial" w:hAnsi="Arial"/>
          <w:b w:val="1"/>
          <w:smallCaps w:val="1"/>
          <w:sz w:val="28"/>
          <w:szCs w:val="28"/>
          <w:rtl w:val="0"/>
        </w:rPr>
        <w:t xml:space="preserve">TAHUN AKADEMIK 2024/2025</w:t>
      </w:r>
    </w:p>
    <w:p w:rsidR="00000000" w:rsidDel="00000000" w:rsidP="00000000" w:rsidRDefault="00000000" w:rsidRPr="00000000" w14:paraId="00000013">
      <w:pPr>
        <w:spacing w:after="0" w:line="360" w:lineRule="auto"/>
        <w:jc w:val="center"/>
        <w:rPr>
          <w:rFonts w:ascii="Arial" w:cs="Arial" w:eastAsia="Arial" w:hAnsi="Arial"/>
          <w:b w:val="1"/>
          <w:smallCaps w:val="1"/>
          <w:sz w:val="28"/>
          <w:szCs w:val="28"/>
        </w:rPr>
      </w:pPr>
      <w:r w:rsidDel="00000000" w:rsidR="00000000" w:rsidRPr="00000000">
        <w:rPr>
          <w:rFonts w:ascii="Arial" w:cs="Arial" w:eastAsia="Arial" w:hAnsi="Arial"/>
          <w:b w:val="1"/>
          <w:smallCaps w:val="1"/>
          <w:sz w:val="28"/>
          <w:szCs w:val="28"/>
          <w:rtl w:val="0"/>
        </w:rPr>
        <w:t xml:space="preserve">SEMESTER GENAP</w:t>
      </w:r>
    </w:p>
    <w:p w:rsidR="00000000" w:rsidDel="00000000" w:rsidP="00000000" w:rsidRDefault="00000000" w:rsidRPr="00000000" w14:paraId="00000014">
      <w:pPr>
        <w:spacing w:after="0" w:line="360" w:lineRule="auto"/>
        <w:jc w:val="center"/>
        <w:rPr>
          <w:smallCaps w:val="1"/>
        </w:rPr>
      </w:pPr>
      <w:r w:rsidDel="00000000" w:rsidR="00000000" w:rsidRPr="00000000">
        <w:rPr>
          <w:rtl w:val="0"/>
        </w:rPr>
      </w:r>
    </w:p>
    <w:p w:rsidR="00000000" w:rsidDel="00000000" w:rsidP="00000000" w:rsidRDefault="00000000" w:rsidRPr="00000000" w14:paraId="00000015">
      <w:pPr>
        <w:tabs>
          <w:tab w:val="left" w:leader="none" w:pos="7440"/>
        </w:tabs>
        <w:spacing w:after="0" w:line="360" w:lineRule="auto"/>
        <w:rPr>
          <w:smallCaps w:val="1"/>
        </w:rPr>
      </w:pPr>
      <w:r w:rsidDel="00000000" w:rsidR="00000000" w:rsidRPr="00000000">
        <w:rPr>
          <w:smallCaps w:val="1"/>
          <w:rtl w:val="0"/>
        </w:rPr>
        <w:tab/>
      </w:r>
    </w:p>
    <w:p w:rsidR="00000000" w:rsidDel="00000000" w:rsidP="00000000" w:rsidRDefault="00000000" w:rsidRPr="00000000" w14:paraId="00000016">
      <w:pPr>
        <w:spacing w:after="0" w:line="360" w:lineRule="auto"/>
        <w:jc w:val="center"/>
        <w:rPr>
          <w:smallCaps w:val="1"/>
        </w:rPr>
      </w:pPr>
      <w:r w:rsidDel="00000000" w:rsidR="00000000" w:rsidRPr="00000000">
        <w:rPr>
          <w:rtl w:val="0"/>
        </w:rPr>
      </w:r>
    </w:p>
    <w:p w:rsidR="00000000" w:rsidDel="00000000" w:rsidP="00000000" w:rsidRDefault="00000000" w:rsidRPr="00000000" w14:paraId="00000017">
      <w:pPr>
        <w:spacing w:after="0" w:line="360" w:lineRule="auto"/>
        <w:jc w:val="center"/>
        <w:rPr>
          <w:b w:val="1"/>
          <w:smallCaps w:val="1"/>
        </w:rPr>
      </w:pPr>
      <w:r w:rsidDel="00000000" w:rsidR="00000000" w:rsidRPr="00000000">
        <w:rPr>
          <w:rtl w:val="0"/>
        </w:rPr>
      </w:r>
    </w:p>
    <w:p w:rsidR="00000000" w:rsidDel="00000000" w:rsidP="00000000" w:rsidRDefault="00000000" w:rsidRPr="00000000" w14:paraId="00000018">
      <w:pPr>
        <w:spacing w:after="0" w:line="360" w:lineRule="auto"/>
        <w:jc w:val="center"/>
        <w:rPr>
          <w:b w:val="1"/>
          <w:smallCaps w:val="1"/>
        </w:rPr>
      </w:pPr>
      <w:r w:rsidDel="00000000" w:rsidR="00000000" w:rsidRPr="00000000">
        <w:rPr>
          <w:rtl w:val="0"/>
        </w:rPr>
      </w:r>
    </w:p>
    <w:p w:rsidR="00000000" w:rsidDel="00000000" w:rsidP="00000000" w:rsidRDefault="00000000" w:rsidRPr="00000000" w14:paraId="00000019">
      <w:pPr>
        <w:spacing w:after="0" w:line="360" w:lineRule="auto"/>
        <w:jc w:val="center"/>
        <w:rPr>
          <w:b w:val="1"/>
          <w:smallCaps w:val="1"/>
        </w:rPr>
      </w:pPr>
      <w:r w:rsidDel="00000000" w:rsidR="00000000" w:rsidRPr="00000000">
        <w:rPr>
          <w:rtl w:val="0"/>
        </w:rPr>
      </w:r>
    </w:p>
    <w:p w:rsidR="00000000" w:rsidDel="00000000" w:rsidP="00000000" w:rsidRDefault="00000000" w:rsidRPr="00000000" w14:paraId="0000001A">
      <w:pPr>
        <w:spacing w:after="0" w:line="360" w:lineRule="auto"/>
        <w:jc w:val="center"/>
        <w:rPr>
          <w:b w:val="1"/>
          <w:smallCaps w:val="1"/>
        </w:rPr>
      </w:pPr>
      <w:r w:rsidDel="00000000" w:rsidR="00000000" w:rsidRPr="00000000">
        <w:rPr>
          <w:rtl w:val="0"/>
        </w:rPr>
      </w:r>
    </w:p>
    <w:p w:rsidR="00000000" w:rsidDel="00000000" w:rsidP="00000000" w:rsidRDefault="00000000" w:rsidRPr="00000000" w14:paraId="0000001B">
      <w:pPr>
        <w:spacing w:after="0" w:line="360" w:lineRule="auto"/>
        <w:jc w:val="center"/>
        <w:rPr>
          <w:b w:val="1"/>
          <w:smallCaps w:val="1"/>
        </w:rPr>
      </w:pPr>
      <w:r w:rsidDel="00000000" w:rsidR="00000000" w:rsidRPr="00000000">
        <w:rPr>
          <w:rtl w:val="0"/>
        </w:rPr>
      </w:r>
    </w:p>
    <w:p w:rsidR="00000000" w:rsidDel="00000000" w:rsidP="00000000" w:rsidRDefault="00000000" w:rsidRPr="00000000" w14:paraId="0000001C">
      <w:pPr>
        <w:spacing w:after="0" w:line="360" w:lineRule="auto"/>
        <w:jc w:val="center"/>
        <w:rPr>
          <w:rFonts w:ascii="Arial" w:cs="Arial" w:eastAsia="Arial" w:hAnsi="Arial"/>
          <w:b w:val="1"/>
          <w:smallCaps w:val="1"/>
          <w:sz w:val="28"/>
          <w:szCs w:val="28"/>
        </w:rPr>
      </w:pPr>
      <w:r w:rsidDel="00000000" w:rsidR="00000000" w:rsidRPr="00000000">
        <w:rPr>
          <w:rFonts w:ascii="Arial" w:cs="Arial" w:eastAsia="Arial" w:hAnsi="Arial"/>
          <w:b w:val="1"/>
          <w:smallCaps w:val="1"/>
          <w:sz w:val="28"/>
          <w:szCs w:val="28"/>
          <w:rtl w:val="0"/>
        </w:rPr>
        <w:t xml:space="preserve">NAMA  DOSEN : MOH. FAIZIN, M.SE.</w:t>
      </w:r>
    </w:p>
    <w:p w:rsidR="00000000" w:rsidDel="00000000" w:rsidP="00000000" w:rsidRDefault="00000000" w:rsidRPr="00000000" w14:paraId="0000001D">
      <w:pPr>
        <w:spacing w:line="360" w:lineRule="auto"/>
        <w:rPr/>
        <w:sectPr>
          <w:pgSz w:h="11907" w:w="16840" w:orient="landscape"/>
          <w:pgMar w:bottom="1134" w:top="1134" w:left="1134" w:right="1134" w:header="709" w:footer="709"/>
          <w:pgNumType w:start="1"/>
        </w:sectPr>
      </w:pPr>
      <w:r w:rsidDel="00000000" w:rsidR="00000000" w:rsidRPr="00000000">
        <w:rPr>
          <w:rtl w:val="0"/>
        </w:rPr>
      </w:r>
    </w:p>
    <w:p w:rsidR="00000000" w:rsidDel="00000000" w:rsidP="00000000" w:rsidRDefault="00000000" w:rsidRPr="00000000" w14:paraId="0000001E">
      <w:pPr>
        <w:spacing w:after="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RENCANA PEMBELAJARAN SEMESTER</w:t>
      </w:r>
    </w:p>
    <w:p w:rsidR="00000000" w:rsidDel="00000000" w:rsidP="00000000" w:rsidRDefault="00000000" w:rsidRPr="00000000" w14:paraId="0000001F">
      <w:pPr>
        <w:spacing w:after="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RPS Mengacu KKNI-SNPT Dan Kampus Merdeka </w:t>
      </w:r>
    </w:p>
    <w:tbl>
      <w:tblPr>
        <w:tblStyle w:val="Table2"/>
        <w:tblW w:w="146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
        <w:gridCol w:w="756"/>
        <w:gridCol w:w="354"/>
        <w:gridCol w:w="898"/>
        <w:gridCol w:w="1287"/>
        <w:gridCol w:w="1123"/>
        <w:gridCol w:w="155"/>
        <w:gridCol w:w="696"/>
        <w:gridCol w:w="202"/>
        <w:gridCol w:w="366"/>
        <w:gridCol w:w="708"/>
        <w:gridCol w:w="287"/>
        <w:gridCol w:w="1006"/>
        <w:gridCol w:w="1406"/>
        <w:gridCol w:w="298"/>
        <w:gridCol w:w="278"/>
        <w:gridCol w:w="1298"/>
        <w:gridCol w:w="503"/>
        <w:gridCol w:w="32"/>
        <w:gridCol w:w="1307"/>
        <w:gridCol w:w="1111"/>
        <w:gridCol w:w="12"/>
        <w:tblGridChange w:id="0">
          <w:tblGrid>
            <w:gridCol w:w="537"/>
            <w:gridCol w:w="756"/>
            <w:gridCol w:w="354"/>
            <w:gridCol w:w="898"/>
            <w:gridCol w:w="1287"/>
            <w:gridCol w:w="1123"/>
            <w:gridCol w:w="155"/>
            <w:gridCol w:w="696"/>
            <w:gridCol w:w="202"/>
            <w:gridCol w:w="366"/>
            <w:gridCol w:w="708"/>
            <w:gridCol w:w="287"/>
            <w:gridCol w:w="1006"/>
            <w:gridCol w:w="1406"/>
            <w:gridCol w:w="298"/>
            <w:gridCol w:w="278"/>
            <w:gridCol w:w="1298"/>
            <w:gridCol w:w="503"/>
            <w:gridCol w:w="32"/>
            <w:gridCol w:w="1307"/>
            <w:gridCol w:w="1111"/>
            <w:gridCol w:w="12"/>
          </w:tblGrid>
        </w:tblGridChange>
      </w:tblGrid>
      <w:tr>
        <w:trPr>
          <w:cantSplit w:val="0"/>
          <w:tblHeader w:val="0"/>
        </w:trPr>
        <w:tc>
          <w:tcPr>
            <w:gridSpan w:val="2"/>
          </w:tcPr>
          <w:p w:rsidR="00000000" w:rsidDel="00000000" w:rsidP="00000000" w:rsidRDefault="00000000" w:rsidRPr="00000000" w14:paraId="00000020">
            <w:pPr>
              <w:rPr>
                <w:rFonts w:ascii="Cambria" w:cs="Cambria" w:eastAsia="Cambria" w:hAnsi="Cambria"/>
                <w:b w:val="1"/>
                <w:sz w:val="20"/>
                <w:szCs w:val="20"/>
              </w:rPr>
            </w:pPr>
            <w:r w:rsidDel="00000000" w:rsidR="00000000" w:rsidRPr="00000000">
              <w:rPr>
                <w:rFonts w:ascii="Cambria" w:cs="Cambria" w:eastAsia="Cambria" w:hAnsi="Cambria"/>
                <w:b w:val="1"/>
                <w:color w:val="000000"/>
                <w:sz w:val="20"/>
                <w:szCs w:val="20"/>
              </w:rPr>
              <w:drawing>
                <wp:inline distB="0" distT="0" distL="0" distR="0">
                  <wp:extent cx="691690" cy="724083"/>
                  <wp:effectExtent b="0" l="0" r="0" t="0"/>
                  <wp:docPr descr="IAIN PONOROGO (1)" id="4" name="image1.png"/>
                  <a:graphic>
                    <a:graphicData uri="http://schemas.openxmlformats.org/drawingml/2006/picture">
                      <pic:pic>
                        <pic:nvPicPr>
                          <pic:cNvPr descr="IAIN PONOROGO (1)" id="0" name="image1.png"/>
                          <pic:cNvPicPr preferRelativeResize="0"/>
                        </pic:nvPicPr>
                        <pic:blipFill>
                          <a:blip r:embed="rId6"/>
                          <a:srcRect b="0" l="0" r="0" t="0"/>
                          <a:stretch>
                            <a:fillRect/>
                          </a:stretch>
                        </pic:blipFill>
                        <pic:spPr>
                          <a:xfrm>
                            <a:off x="0" y="0"/>
                            <a:ext cx="691690" cy="724083"/>
                          </a:xfrm>
                          <a:prstGeom prst="rect"/>
                          <a:ln/>
                        </pic:spPr>
                      </pic:pic>
                    </a:graphicData>
                  </a:graphic>
                </wp:inline>
              </w:drawing>
            </w:r>
            <w:r w:rsidDel="00000000" w:rsidR="00000000" w:rsidRPr="00000000">
              <w:rPr>
                <w:rtl w:val="0"/>
              </w:rPr>
            </w:r>
          </w:p>
        </w:tc>
        <w:tc>
          <w:tcPr>
            <w:gridSpan w:val="16"/>
            <w:vAlign w:val="center"/>
          </w:tcPr>
          <w:p w:rsidR="00000000" w:rsidDel="00000000" w:rsidP="00000000" w:rsidRDefault="00000000" w:rsidRPr="00000000" w14:paraId="00000022">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INSTITUT AGAMA ISLAM NEGERI (IAIN) PONOROGO</w:t>
            </w:r>
          </w:p>
          <w:p w:rsidR="00000000" w:rsidDel="00000000" w:rsidP="00000000" w:rsidRDefault="00000000" w:rsidRPr="00000000" w14:paraId="00000023">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FAKULTAS EKONOMI DAN BISNIS ISLAM</w:t>
            </w:r>
          </w:p>
          <w:p w:rsidR="00000000" w:rsidDel="00000000" w:rsidP="00000000" w:rsidRDefault="00000000" w:rsidRPr="00000000" w14:paraId="00000024">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JURUSAN MANAJEMEJ ZAKAT DAN WAKAF</w:t>
            </w:r>
          </w:p>
        </w:tc>
        <w:tc>
          <w:tcPr>
            <w:gridSpan w:val="4"/>
            <w:vAlign w:val="center"/>
          </w:tcPr>
          <w:p w:rsidR="00000000" w:rsidDel="00000000" w:rsidP="00000000" w:rsidRDefault="00000000" w:rsidRPr="00000000" w14:paraId="00000034">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Kode Dokumen</w:t>
            </w:r>
          </w:p>
          <w:p w:rsidR="00000000" w:rsidDel="00000000" w:rsidP="00000000" w:rsidRDefault="00000000" w:rsidRPr="00000000" w14:paraId="00000035">
            <w:pPr>
              <w:jc w:val="cente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036">
            <w:pPr>
              <w:jc w:val="center"/>
              <w:rPr>
                <w:rFonts w:ascii="Cambria" w:cs="Cambria" w:eastAsia="Cambria" w:hAnsi="Cambria"/>
                <w:b w:val="1"/>
                <w:sz w:val="20"/>
                <w:szCs w:val="20"/>
              </w:rPr>
            </w:pPr>
            <w:r w:rsidDel="00000000" w:rsidR="00000000" w:rsidRPr="00000000">
              <w:rPr>
                <w:rtl w:val="0"/>
              </w:rPr>
            </w:r>
          </w:p>
        </w:tc>
      </w:tr>
      <w:tr>
        <w:trPr>
          <w:cantSplit w:val="0"/>
          <w:tblHeader w:val="0"/>
        </w:trPr>
        <w:tc>
          <w:tcPr>
            <w:gridSpan w:val="22"/>
          </w:tcPr>
          <w:p w:rsidR="00000000" w:rsidDel="00000000" w:rsidP="00000000" w:rsidRDefault="00000000" w:rsidRPr="00000000" w14:paraId="0000003A">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RENCANA PEMBELAJARAN SEMESTER</w:t>
            </w:r>
          </w:p>
        </w:tc>
      </w:tr>
      <w:tr>
        <w:trPr>
          <w:cantSplit w:val="0"/>
          <w:tblHeader w:val="0"/>
        </w:trPr>
        <w:tc>
          <w:tcPr>
            <w:gridSpan w:val="5"/>
            <w:vAlign w:val="center"/>
          </w:tcPr>
          <w:p w:rsidR="00000000" w:rsidDel="00000000" w:rsidP="00000000" w:rsidRDefault="00000000" w:rsidRPr="00000000" w14:paraId="00000050">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MATA KULIAH (MK)</w:t>
            </w:r>
          </w:p>
        </w:tc>
        <w:tc>
          <w:tcPr>
            <w:gridSpan w:val="2"/>
            <w:vAlign w:val="center"/>
          </w:tcPr>
          <w:p w:rsidR="00000000" w:rsidDel="00000000" w:rsidP="00000000" w:rsidRDefault="00000000" w:rsidRPr="00000000" w14:paraId="00000055">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KODE MK</w:t>
            </w:r>
          </w:p>
        </w:tc>
        <w:tc>
          <w:tcPr>
            <w:gridSpan w:val="2"/>
            <w:vAlign w:val="center"/>
          </w:tcPr>
          <w:p w:rsidR="00000000" w:rsidDel="00000000" w:rsidP="00000000" w:rsidRDefault="00000000" w:rsidRPr="00000000" w14:paraId="00000057">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RUMPUN MK</w:t>
            </w:r>
          </w:p>
        </w:tc>
        <w:tc>
          <w:tcPr>
            <w:gridSpan w:val="4"/>
            <w:vAlign w:val="center"/>
          </w:tcPr>
          <w:p w:rsidR="00000000" w:rsidDel="00000000" w:rsidP="00000000" w:rsidRDefault="00000000" w:rsidRPr="00000000" w14:paraId="00000059">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BOBOT (SKS)</w:t>
            </w:r>
          </w:p>
        </w:tc>
        <w:tc>
          <w:tcPr>
            <w:gridSpan w:val="3"/>
            <w:vAlign w:val="center"/>
          </w:tcPr>
          <w:p w:rsidR="00000000" w:rsidDel="00000000" w:rsidP="00000000" w:rsidRDefault="00000000" w:rsidRPr="00000000" w14:paraId="0000005D">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SEMESTER</w:t>
            </w:r>
          </w:p>
        </w:tc>
        <w:tc>
          <w:tcPr>
            <w:gridSpan w:val="5"/>
            <w:vAlign w:val="center"/>
          </w:tcPr>
          <w:p w:rsidR="00000000" w:rsidDel="00000000" w:rsidP="00000000" w:rsidRDefault="00000000" w:rsidRPr="00000000" w14:paraId="00000060">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TGL PENYUSUNAN</w:t>
            </w:r>
          </w:p>
        </w:tc>
      </w:tr>
      <w:tr>
        <w:trPr>
          <w:cantSplit w:val="0"/>
          <w:tblHeader w:val="0"/>
        </w:trPr>
        <w:tc>
          <w:tcPr>
            <w:gridSpan w:val="5"/>
            <w:vAlign w:val="center"/>
          </w:tcPr>
          <w:p w:rsidR="00000000" w:rsidDel="00000000" w:rsidP="00000000" w:rsidRDefault="00000000" w:rsidRPr="00000000" w14:paraId="00000065">
            <w:pPr>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66">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Metodologi Penelitian Kuantitatif</w:t>
            </w:r>
          </w:p>
          <w:p w:rsidR="00000000" w:rsidDel="00000000" w:rsidP="00000000" w:rsidRDefault="00000000" w:rsidRPr="00000000" w14:paraId="00000067">
            <w:pPr>
              <w:jc w:val="center"/>
              <w:rPr>
                <w:rFonts w:ascii="Cambria" w:cs="Cambria" w:eastAsia="Cambria" w:hAnsi="Cambria"/>
                <w:sz w:val="20"/>
                <w:szCs w:val="20"/>
              </w:rPr>
            </w:pPr>
            <w:r w:rsidDel="00000000" w:rsidR="00000000" w:rsidRPr="00000000">
              <w:rPr>
                <w:rtl w:val="0"/>
              </w:rPr>
            </w:r>
          </w:p>
        </w:tc>
        <w:tc>
          <w:tcPr>
            <w:gridSpan w:val="2"/>
            <w:vAlign w:val="center"/>
          </w:tcPr>
          <w:p w:rsidR="00000000" w:rsidDel="00000000" w:rsidP="00000000" w:rsidRDefault="00000000" w:rsidRPr="00000000" w14:paraId="0000006C">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40320653</w:t>
            </w:r>
          </w:p>
        </w:tc>
        <w:tc>
          <w:tcPr>
            <w:gridSpan w:val="2"/>
            <w:vAlign w:val="center"/>
          </w:tcPr>
          <w:p w:rsidR="00000000" w:rsidDel="00000000" w:rsidP="00000000" w:rsidRDefault="00000000" w:rsidRPr="00000000" w14:paraId="0000006E">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Prodi</w:t>
            </w:r>
          </w:p>
        </w:tc>
        <w:tc>
          <w:tcPr>
            <w:gridSpan w:val="2"/>
            <w:vAlign w:val="center"/>
          </w:tcPr>
          <w:p w:rsidR="00000000" w:rsidDel="00000000" w:rsidP="00000000" w:rsidRDefault="00000000" w:rsidRPr="00000000" w14:paraId="00000070">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T=2</w:t>
            </w:r>
          </w:p>
        </w:tc>
        <w:tc>
          <w:tcPr>
            <w:gridSpan w:val="2"/>
            <w:vAlign w:val="center"/>
          </w:tcPr>
          <w:p w:rsidR="00000000" w:rsidDel="00000000" w:rsidP="00000000" w:rsidRDefault="00000000" w:rsidRPr="00000000" w14:paraId="00000072">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P=0</w:t>
            </w:r>
          </w:p>
        </w:tc>
        <w:tc>
          <w:tcPr>
            <w:gridSpan w:val="3"/>
            <w:vAlign w:val="center"/>
          </w:tcPr>
          <w:p w:rsidR="00000000" w:rsidDel="00000000" w:rsidP="00000000" w:rsidRDefault="00000000" w:rsidRPr="00000000" w14:paraId="00000074">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6</w:t>
            </w:r>
          </w:p>
        </w:tc>
        <w:tc>
          <w:tcPr>
            <w:gridSpan w:val="5"/>
            <w:vAlign w:val="center"/>
          </w:tcPr>
          <w:p w:rsidR="00000000" w:rsidDel="00000000" w:rsidP="00000000" w:rsidRDefault="00000000" w:rsidRPr="00000000" w14:paraId="00000077">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 Januari 2025</w:t>
            </w:r>
          </w:p>
        </w:tc>
      </w:tr>
      <w:tr>
        <w:trPr>
          <w:cantSplit w:val="0"/>
          <w:tblHeader w:val="0"/>
        </w:trPr>
        <w:tc>
          <w:tcPr>
            <w:gridSpan w:val="5"/>
          </w:tcPr>
          <w:p w:rsidR="00000000" w:rsidDel="00000000" w:rsidP="00000000" w:rsidRDefault="00000000" w:rsidRPr="00000000" w14:paraId="0000007C">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Otorisasi / pengesahan</w:t>
            </w:r>
          </w:p>
        </w:tc>
        <w:tc>
          <w:tcPr>
            <w:gridSpan w:val="3"/>
          </w:tcPr>
          <w:p w:rsidR="00000000" w:rsidDel="00000000" w:rsidP="00000000" w:rsidRDefault="00000000" w:rsidRPr="00000000" w14:paraId="00000081">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Dosen pengembang RPS</w:t>
            </w:r>
          </w:p>
        </w:tc>
        <w:tc>
          <w:tcPr>
            <w:gridSpan w:val="5"/>
          </w:tcPr>
          <w:p w:rsidR="00000000" w:rsidDel="00000000" w:rsidP="00000000" w:rsidRDefault="00000000" w:rsidRPr="00000000" w14:paraId="00000084">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Coordinator RMK (jika ada)</w:t>
            </w:r>
          </w:p>
        </w:tc>
        <w:tc>
          <w:tcPr>
            <w:gridSpan w:val="9"/>
          </w:tcPr>
          <w:p w:rsidR="00000000" w:rsidDel="00000000" w:rsidP="00000000" w:rsidRDefault="00000000" w:rsidRPr="00000000" w14:paraId="00000089">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Kajur</w:t>
            </w:r>
          </w:p>
        </w:tc>
      </w:tr>
      <w:tr>
        <w:trPr>
          <w:cantSplit w:val="0"/>
          <w:trHeight w:val="1187" w:hRule="atLeast"/>
          <w:tblHeader w:val="0"/>
        </w:trPr>
        <w:tc>
          <w:tcPr>
            <w:gridSpan w:val="5"/>
          </w:tcPr>
          <w:p w:rsidR="00000000" w:rsidDel="00000000" w:rsidP="00000000" w:rsidRDefault="00000000" w:rsidRPr="00000000" w14:paraId="00000092">
            <w:pPr>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93">
            <w:pPr>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94">
            <w:pPr>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95">
            <w:pPr>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96">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Prof. Dr. Luthfi Hadi Aminuddin, M.Ag</w:t>
            </w:r>
          </w:p>
        </w:tc>
        <w:tc>
          <w:tcPr>
            <w:gridSpan w:val="3"/>
          </w:tcPr>
          <w:p w:rsidR="00000000" w:rsidDel="00000000" w:rsidP="00000000" w:rsidRDefault="00000000" w:rsidRPr="00000000" w14:paraId="0000009B">
            <w:pPr>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9C">
            <w:pPr>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9D">
            <w:pPr>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9E">
            <w:pPr>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9F">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Moh. Faizin, M. SE</w:t>
            </w:r>
          </w:p>
        </w:tc>
        <w:tc>
          <w:tcPr>
            <w:gridSpan w:val="5"/>
          </w:tcPr>
          <w:p w:rsidR="00000000" w:rsidDel="00000000" w:rsidP="00000000" w:rsidRDefault="00000000" w:rsidRPr="00000000" w14:paraId="000000A2">
            <w:pPr>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A3">
            <w:pPr>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A4">
            <w:pPr>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A5">
            <w:pPr>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A6">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Moh. Faizin, M. SE</w:t>
            </w:r>
          </w:p>
        </w:tc>
        <w:tc>
          <w:tcPr>
            <w:gridSpan w:val="9"/>
          </w:tcPr>
          <w:p w:rsidR="00000000" w:rsidDel="00000000" w:rsidP="00000000" w:rsidRDefault="00000000" w:rsidRPr="00000000" w14:paraId="000000AB">
            <w:pPr>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AC">
            <w:pPr>
              <w:jc w:val="left"/>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AD">
            <w:pPr>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AE">
            <w:pPr>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AF">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Unun Roudlotul Jannah</w:t>
            </w:r>
          </w:p>
        </w:tc>
      </w:tr>
      <w:tr>
        <w:trPr>
          <w:cantSplit w:val="0"/>
          <w:tblHeader w:val="0"/>
        </w:trPr>
        <w:tc>
          <w:tcPr>
            <w:gridSpan w:val="3"/>
            <w:vMerge w:val="restart"/>
          </w:tcPr>
          <w:p w:rsidR="00000000" w:rsidDel="00000000" w:rsidP="00000000" w:rsidRDefault="00000000" w:rsidRPr="00000000" w14:paraId="000000B8">
            <w:pP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Capaian pembelajaran</w:t>
            </w:r>
          </w:p>
        </w:tc>
        <w:tc>
          <w:tcPr>
            <w:gridSpan w:val="19"/>
          </w:tcPr>
          <w:p w:rsidR="00000000" w:rsidDel="00000000" w:rsidP="00000000" w:rsidRDefault="00000000" w:rsidRPr="00000000" w14:paraId="000000BB">
            <w:pP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CPL-PRODI yang dibebankan pada MK</w:t>
            </w:r>
          </w:p>
        </w:tc>
      </w:tr>
      <w:tr>
        <w:trPr>
          <w:cantSplit w:val="0"/>
          <w:tblHeader w:val="0"/>
        </w:trPr>
        <w:tc>
          <w:tcPr>
            <w:gridSpan w:val="3"/>
            <w:vMerge w:val="continue"/>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D1">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CPL1</w:t>
            </w:r>
          </w:p>
        </w:tc>
        <w:tc>
          <w:tcPr>
            <w:gridSpan w:val="18"/>
          </w:tcPr>
          <w:p w:rsidR="00000000" w:rsidDel="00000000" w:rsidP="00000000" w:rsidRDefault="00000000" w:rsidRPr="00000000" w14:paraId="000000D2">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(S.2) Berkontribusi dalam peningkatan mutu kehidupan bermasyarakat, berbangsa, bernegara, dan kemajuan peradaban berdasarkan Pancasila</w:t>
            </w:r>
          </w:p>
        </w:tc>
      </w:tr>
      <w:tr>
        <w:trPr>
          <w:cantSplit w:val="0"/>
          <w:tblHeader w:val="0"/>
        </w:trPr>
        <w:tc>
          <w:tcPr>
            <w:gridSpan w:val="3"/>
            <w:vMerge w:val="continue"/>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E7">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CPL2</w:t>
            </w:r>
          </w:p>
        </w:tc>
        <w:tc>
          <w:tcPr>
            <w:gridSpan w:val="18"/>
          </w:tcPr>
          <w:p w:rsidR="00000000" w:rsidDel="00000000" w:rsidP="00000000" w:rsidRDefault="00000000" w:rsidRPr="00000000" w14:paraId="000000E8">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(P.1) Menguasai pengetahuan tentang Pancasila, kewarganegaraan, wawasan kebangsaan, globalisasi, nilai-nilai keislaman, dan teori ekonomi termasuk ekonomi Islam, metodologi penelitian kuantitatif dan kualitatif, juga mengintegrasikan ilmu agama Islam dan sains dalam ekonomi, serta berkomunikasi efektif dalam bahasa asing.</w:t>
            </w:r>
          </w:p>
        </w:tc>
      </w:tr>
      <w:tr>
        <w:trPr>
          <w:cantSplit w:val="0"/>
          <w:tblHeader w:val="0"/>
        </w:trPr>
        <w:tc>
          <w:tcPr>
            <w:gridSpan w:val="3"/>
            <w:vMerge w:val="continue"/>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FD">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CPL3</w:t>
            </w:r>
          </w:p>
        </w:tc>
        <w:tc>
          <w:tcPr>
            <w:gridSpan w:val="18"/>
          </w:tcPr>
          <w:p w:rsidR="00000000" w:rsidDel="00000000" w:rsidP="00000000" w:rsidRDefault="00000000" w:rsidRPr="00000000" w14:paraId="000000FE">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(KU.1) Mampu menerapkan pemikiran logis, kritis, sistematis, dan inovatif dalam pengembangan atau implementasi ilmu pengetahuan dan teknologi, dengan memperhatikan nilai humaniora sesuai bidang keahlian dan mengkaji implikasi pengembangan atau implementasi ilmu pengetahuan dan teknologi berdasarkan kaidah, tata cara, dan etika ilmiah untuk menghasilkan solusi, gagasan, desain, atau kritik seni.</w:t>
            </w:r>
          </w:p>
        </w:tc>
      </w:tr>
      <w:tr>
        <w:trPr>
          <w:cantSplit w:val="0"/>
          <w:tblHeader w:val="0"/>
        </w:trPr>
        <w:tc>
          <w:tcPr>
            <w:gridSpan w:val="3"/>
            <w:vMerge w:val="continue"/>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gridSpan w:val="19"/>
          </w:tcPr>
          <w:p w:rsidR="00000000" w:rsidDel="00000000" w:rsidP="00000000" w:rsidRDefault="00000000" w:rsidRPr="00000000" w14:paraId="00000113">
            <w:pPr>
              <w:jc w:val="both"/>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Capaian pembelajaran mata kuliah (CPMK)</w:t>
            </w:r>
          </w:p>
        </w:tc>
      </w:tr>
      <w:tr>
        <w:trPr>
          <w:cantSplit w:val="0"/>
          <w:tblHeader w:val="0"/>
        </w:trPr>
        <w:tc>
          <w:tcPr>
            <w:gridSpan w:val="3"/>
            <w:vMerge w:val="continue"/>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0"/>
                <w:szCs w:val="20"/>
              </w:rPr>
            </w:pPr>
            <w:r w:rsidDel="00000000" w:rsidR="00000000" w:rsidRPr="00000000">
              <w:rPr>
                <w:rtl w:val="0"/>
              </w:rPr>
            </w:r>
          </w:p>
        </w:tc>
        <w:tc>
          <w:tcPr>
            <w:vAlign w:val="center"/>
          </w:tcPr>
          <w:p w:rsidR="00000000" w:rsidDel="00000000" w:rsidP="00000000" w:rsidRDefault="00000000" w:rsidRPr="00000000" w14:paraId="00000129">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CPMK1</w:t>
            </w:r>
          </w:p>
        </w:tc>
        <w:tc>
          <w:tcPr>
            <w:gridSpan w:val="18"/>
          </w:tcPr>
          <w:p w:rsidR="00000000" w:rsidDel="00000000" w:rsidP="00000000" w:rsidRDefault="00000000" w:rsidRPr="00000000" w14:paraId="0000012A">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Mahasiswa mampu menunjukkan sikap bertanggung jawab dalam menjalankan tugas akademik yang berkontribusi pada kehidupan bermasyarakat sesuai dengan nilai-nilai Pancasila</w:t>
            </w:r>
          </w:p>
        </w:tc>
      </w:tr>
      <w:tr>
        <w:trPr>
          <w:cantSplit w:val="0"/>
          <w:tblHeader w:val="0"/>
        </w:trPr>
        <w:tc>
          <w:tcPr>
            <w:gridSpan w:val="3"/>
            <w:vMerge w:val="continue"/>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vAlign w:val="center"/>
          </w:tcPr>
          <w:p w:rsidR="00000000" w:rsidDel="00000000" w:rsidP="00000000" w:rsidRDefault="00000000" w:rsidRPr="00000000" w14:paraId="0000013F">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CPMK2</w:t>
            </w:r>
          </w:p>
        </w:tc>
        <w:tc>
          <w:tcPr>
            <w:gridSpan w:val="18"/>
          </w:tcPr>
          <w:p w:rsidR="00000000" w:rsidDel="00000000" w:rsidP="00000000" w:rsidRDefault="00000000" w:rsidRPr="00000000" w14:paraId="00000140">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Mahasiswa mampu memahami konsep dan prinsip dasar metodologi penelitian kuantitatif dalam ilmu ekonomi serta relevansinya dalam konteks penelitian ekonomi Islam</w:t>
            </w:r>
          </w:p>
        </w:tc>
      </w:tr>
      <w:tr>
        <w:trPr>
          <w:cantSplit w:val="0"/>
          <w:tblHeader w:val="0"/>
        </w:trPr>
        <w:tc>
          <w:tcPr>
            <w:gridSpan w:val="3"/>
            <w:vMerge w:val="continue"/>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vAlign w:val="center"/>
          </w:tcPr>
          <w:p w:rsidR="00000000" w:rsidDel="00000000" w:rsidP="00000000" w:rsidRDefault="00000000" w:rsidRPr="00000000" w14:paraId="00000155">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CPMK3</w:t>
            </w:r>
          </w:p>
        </w:tc>
        <w:tc>
          <w:tcPr>
            <w:gridSpan w:val="18"/>
            <w:vAlign w:val="center"/>
          </w:tcPr>
          <w:p w:rsidR="00000000" w:rsidDel="00000000" w:rsidP="00000000" w:rsidRDefault="00000000" w:rsidRPr="00000000" w14:paraId="00000156">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Mahasiswa mampu mengidentifikasi dan menerapkan teknik analisis kuantitatif yang tepat untuk mengkaji permasalahan ekonomi dengan mengintegrasikan nilai-nilai Islam</w:t>
            </w:r>
          </w:p>
        </w:tc>
      </w:tr>
      <w:tr>
        <w:trPr>
          <w:cantSplit w:val="0"/>
          <w:tblHeader w:val="0"/>
        </w:trPr>
        <w:tc>
          <w:tcPr>
            <w:gridSpan w:val="3"/>
            <w:vMerge w:val="continue"/>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vAlign w:val="center"/>
          </w:tcPr>
          <w:p w:rsidR="00000000" w:rsidDel="00000000" w:rsidP="00000000" w:rsidRDefault="00000000" w:rsidRPr="00000000" w14:paraId="0000016B">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CPMK4</w:t>
            </w:r>
          </w:p>
        </w:tc>
        <w:tc>
          <w:tcPr>
            <w:gridSpan w:val="18"/>
            <w:vAlign w:val="center"/>
          </w:tcPr>
          <w:p w:rsidR="00000000" w:rsidDel="00000000" w:rsidP="00000000" w:rsidRDefault="00000000" w:rsidRPr="00000000" w14:paraId="0000016C">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Mahasiswa mampu merancang penelitian kuantitatif yang menggabungkan perspektif ekonomi dan nilai-nilai agama Islam untuk menjawab isu-isu kontemporer</w:t>
            </w:r>
          </w:p>
        </w:tc>
      </w:tr>
      <w:tr>
        <w:trPr>
          <w:cantSplit w:val="0"/>
          <w:tblHeader w:val="0"/>
        </w:trPr>
        <w:tc>
          <w:tcPr>
            <w:gridSpan w:val="3"/>
            <w:vMerge w:val="continue"/>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gridSpan w:val="19"/>
          </w:tcPr>
          <w:p w:rsidR="00000000" w:rsidDel="00000000" w:rsidP="00000000" w:rsidRDefault="00000000" w:rsidRPr="00000000" w14:paraId="00000181">
            <w:pPr>
              <w:jc w:val="both"/>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Kemampuan akhir tiap tahapan belajar (Sub-CPMK)</w:t>
            </w:r>
          </w:p>
        </w:tc>
      </w:tr>
      <w:tr>
        <w:trPr>
          <w:cantSplit w:val="0"/>
          <w:tblHeader w:val="0"/>
        </w:trPr>
        <w:tc>
          <w:tcPr>
            <w:gridSpan w:val="3"/>
            <w:vMerge w:val="continue"/>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0"/>
                <w:szCs w:val="20"/>
              </w:rPr>
            </w:pPr>
            <w:r w:rsidDel="00000000" w:rsidR="00000000" w:rsidRPr="00000000">
              <w:rPr>
                <w:rtl w:val="0"/>
              </w:rPr>
            </w:r>
          </w:p>
        </w:tc>
        <w:tc>
          <w:tcPr>
            <w:vAlign w:val="center"/>
          </w:tcPr>
          <w:p w:rsidR="00000000" w:rsidDel="00000000" w:rsidP="00000000" w:rsidRDefault="00000000" w:rsidRPr="00000000" w14:paraId="00000197">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 1 </w:t>
            </w:r>
          </w:p>
        </w:tc>
        <w:tc>
          <w:tcPr>
            <w:gridSpan w:val="18"/>
          </w:tcPr>
          <w:p w:rsidR="00000000" w:rsidDel="00000000" w:rsidP="00000000" w:rsidRDefault="00000000" w:rsidRPr="00000000" w14:paraId="00000198">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Mahasiswa menunjukkan sikap bertanggung jawab menyelesaikan tugas akademik dengan integritas dan kejujuran, serta menjunjung tinggi nilai-nilai gotong royong dan saling menghormati dalam proses belajar dan bekerja bersama</w:t>
            </w:r>
          </w:p>
        </w:tc>
      </w:tr>
      <w:tr>
        <w:trPr>
          <w:cantSplit w:val="0"/>
          <w:tblHeader w:val="0"/>
        </w:trPr>
        <w:tc>
          <w:tcPr>
            <w:gridSpan w:val="3"/>
            <w:vMerge w:val="continue"/>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vAlign w:val="center"/>
          </w:tcPr>
          <w:p w:rsidR="00000000" w:rsidDel="00000000" w:rsidP="00000000" w:rsidRDefault="00000000" w:rsidRPr="00000000" w14:paraId="000001AD">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 2</w:t>
            </w:r>
          </w:p>
        </w:tc>
        <w:tc>
          <w:tcPr>
            <w:gridSpan w:val="18"/>
          </w:tcPr>
          <w:p w:rsidR="00000000" w:rsidDel="00000000" w:rsidP="00000000" w:rsidRDefault="00000000" w:rsidRPr="00000000" w14:paraId="000001AE">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Mahasiswa akan mampu memahami peta konsep mata kuliah penelitian kuantitatif dan konsep dasar penelitian kuantitatif</w:t>
            </w:r>
          </w:p>
        </w:tc>
      </w:tr>
      <w:tr>
        <w:trPr>
          <w:cantSplit w:val="0"/>
          <w:tblHeader w:val="0"/>
        </w:trPr>
        <w:tc>
          <w:tcPr>
            <w:gridSpan w:val="3"/>
            <w:vMerge w:val="continue"/>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vAlign w:val="center"/>
          </w:tcPr>
          <w:p w:rsidR="00000000" w:rsidDel="00000000" w:rsidP="00000000" w:rsidRDefault="00000000" w:rsidRPr="00000000" w14:paraId="000001C3">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 3</w:t>
            </w:r>
          </w:p>
        </w:tc>
        <w:tc>
          <w:tcPr>
            <w:gridSpan w:val="18"/>
          </w:tcPr>
          <w:p w:rsidR="00000000" w:rsidDel="00000000" w:rsidP="00000000" w:rsidRDefault="00000000" w:rsidRPr="00000000" w14:paraId="000001C4">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Mahasiswa akan mampu menganalisis jenis-jenis penelitian kuantitatif</w:t>
            </w:r>
          </w:p>
        </w:tc>
      </w:tr>
      <w:tr>
        <w:trPr>
          <w:cantSplit w:val="0"/>
          <w:tblHeader w:val="0"/>
        </w:trPr>
        <w:tc>
          <w:tcPr>
            <w:gridSpan w:val="3"/>
            <w:vMerge w:val="continue"/>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vAlign w:val="center"/>
          </w:tcPr>
          <w:p w:rsidR="00000000" w:rsidDel="00000000" w:rsidP="00000000" w:rsidRDefault="00000000" w:rsidRPr="00000000" w14:paraId="000001D9">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 4</w:t>
            </w:r>
          </w:p>
        </w:tc>
        <w:tc>
          <w:tcPr>
            <w:gridSpan w:val="18"/>
          </w:tcPr>
          <w:p w:rsidR="00000000" w:rsidDel="00000000" w:rsidP="00000000" w:rsidRDefault="00000000" w:rsidRPr="00000000" w14:paraId="000001DA">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Mahasiswa akan mampu menyusun instrumen penelitian dan menggunakan metode sampling dengan tepat</w:t>
            </w:r>
          </w:p>
        </w:tc>
      </w:tr>
      <w:tr>
        <w:trPr>
          <w:cantSplit w:val="0"/>
          <w:tblHeader w:val="0"/>
        </w:trPr>
        <w:tc>
          <w:tcPr>
            <w:gridSpan w:val="3"/>
            <w:vMerge w:val="continue"/>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vAlign w:val="center"/>
          </w:tcPr>
          <w:p w:rsidR="00000000" w:rsidDel="00000000" w:rsidP="00000000" w:rsidRDefault="00000000" w:rsidRPr="00000000" w14:paraId="000001EF">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 5</w:t>
            </w:r>
          </w:p>
        </w:tc>
        <w:tc>
          <w:tcPr>
            <w:gridSpan w:val="18"/>
          </w:tcPr>
          <w:p w:rsidR="00000000" w:rsidDel="00000000" w:rsidP="00000000" w:rsidRDefault="00000000" w:rsidRPr="00000000" w14:paraId="000001F0">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Mahasiswa akan mampu menyusun dan mempresentasikan proposal penelitian kuantitatif berdasarkan kaidah penulisan ilmiah</w:t>
            </w:r>
          </w:p>
        </w:tc>
      </w:tr>
      <w:tr>
        <w:trPr>
          <w:cantSplit w:val="0"/>
          <w:tblHeader w:val="0"/>
        </w:trPr>
        <w:tc>
          <w:tcPr>
            <w:gridSpan w:val="3"/>
            <w:vMerge w:val="continue"/>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gridSpan w:val="19"/>
          </w:tcPr>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40" w:before="40" w:line="276" w:lineRule="auto"/>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Korelasi CPMK terhadap Sub-CPMK</w:t>
            </w:r>
          </w:p>
        </w:tc>
      </w:tr>
      <w:tr>
        <w:trPr>
          <w:cantSplit w:val="0"/>
          <w:trHeight w:val="283" w:hRule="atLeast"/>
          <w:tblHeader w:val="0"/>
        </w:trPr>
        <w:tc>
          <w:tcPr>
            <w:gridSpan w:val="3"/>
            <w:vMerge w:val="continue"/>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00000"/>
                <w:sz w:val="20"/>
                <w:szCs w:val="20"/>
              </w:rPr>
            </w:pPr>
            <w:r w:rsidDel="00000000" w:rsidR="00000000" w:rsidRPr="00000000">
              <w:rPr>
                <w:rtl w:val="0"/>
              </w:rPr>
            </w:r>
          </w:p>
        </w:tc>
        <w:tc>
          <w:tcPr>
            <w:vAlign w:val="center"/>
          </w:tcPr>
          <w:p w:rsidR="00000000" w:rsidDel="00000000" w:rsidP="00000000" w:rsidRDefault="00000000" w:rsidRPr="00000000" w14:paraId="0000021B">
            <w:pPr>
              <w:jc w:val="center"/>
              <w:rPr>
                <w:rFonts w:ascii="Cambria" w:cs="Cambria" w:eastAsia="Cambria" w:hAnsi="Cambria"/>
                <w:sz w:val="20"/>
                <w:szCs w:val="20"/>
              </w:rPr>
            </w:pPr>
            <w:r w:rsidDel="00000000" w:rsidR="00000000" w:rsidRPr="00000000">
              <w:rPr>
                <w:rtl w:val="0"/>
              </w:rPr>
            </w:r>
          </w:p>
        </w:tc>
        <w:tc>
          <w:tcPr>
            <w:gridSpan w:val="2"/>
            <w:vAlign w:val="center"/>
          </w:tcPr>
          <w:p w:rsidR="00000000" w:rsidDel="00000000" w:rsidP="00000000" w:rsidRDefault="00000000" w:rsidRPr="00000000" w14:paraId="0000021C">
            <w:pPr>
              <w:pBdr>
                <w:top w:space="0" w:sz="0" w:val="nil"/>
                <w:left w:space="0" w:sz="0" w:val="nil"/>
                <w:bottom w:space="0" w:sz="0" w:val="nil"/>
                <w:right w:space="0" w:sz="0" w:val="nil"/>
                <w:between w:space="0" w:sz="0" w:val="nil"/>
              </w:pBdr>
              <w:spacing w:line="276" w:lineRule="auto"/>
              <w:jc w:val="center"/>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Sub-CPMK1</w:t>
            </w:r>
          </w:p>
        </w:tc>
        <w:tc>
          <w:tcPr>
            <w:gridSpan w:val="6"/>
            <w:vAlign w:val="center"/>
          </w:tcPr>
          <w:p w:rsidR="00000000" w:rsidDel="00000000" w:rsidP="00000000" w:rsidRDefault="00000000" w:rsidRPr="00000000" w14:paraId="0000021E">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Sub-CPMK2</w:t>
            </w:r>
          </w:p>
        </w:tc>
        <w:tc>
          <w:tcPr>
            <w:gridSpan w:val="2"/>
            <w:vAlign w:val="center"/>
          </w:tcPr>
          <w:p w:rsidR="00000000" w:rsidDel="00000000" w:rsidP="00000000" w:rsidRDefault="00000000" w:rsidRPr="00000000" w14:paraId="00000224">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Sub-CPMK3</w:t>
            </w:r>
          </w:p>
        </w:tc>
        <w:tc>
          <w:tcPr>
            <w:gridSpan w:val="5"/>
            <w:vAlign w:val="center"/>
          </w:tcPr>
          <w:p w:rsidR="00000000" w:rsidDel="00000000" w:rsidP="00000000" w:rsidRDefault="00000000" w:rsidRPr="00000000" w14:paraId="00000226">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Sub-CPMK4</w:t>
            </w:r>
          </w:p>
        </w:tc>
        <w:tc>
          <w:tcPr>
            <w:gridSpan w:val="2"/>
            <w:vAlign w:val="center"/>
          </w:tcPr>
          <w:p w:rsidR="00000000" w:rsidDel="00000000" w:rsidP="00000000" w:rsidRDefault="00000000" w:rsidRPr="00000000" w14:paraId="0000022B">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Sub-CPMK5</w:t>
            </w:r>
          </w:p>
        </w:tc>
      </w:tr>
      <w:tr>
        <w:trPr>
          <w:cantSplit w:val="0"/>
          <w:trHeight w:val="283" w:hRule="atLeast"/>
          <w:tblHeader w:val="0"/>
        </w:trPr>
        <w:tc>
          <w:tcPr>
            <w:gridSpan w:val="3"/>
            <w:vMerge w:val="continue"/>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c>
        <w:tc>
          <w:tcPr>
            <w:vAlign w:val="center"/>
          </w:tcPr>
          <w:p w:rsidR="00000000" w:rsidDel="00000000" w:rsidP="00000000" w:rsidRDefault="00000000" w:rsidRPr="00000000" w14:paraId="00000230">
            <w:pPr>
              <w:ind w:left="-110" w:right="-98"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CPMK1</w:t>
            </w:r>
          </w:p>
        </w:tc>
        <w:tc>
          <w:tcPr>
            <w:gridSpan w:val="2"/>
            <w:vAlign w:val="center"/>
          </w:tcPr>
          <w:p w:rsidR="00000000" w:rsidDel="00000000" w:rsidP="00000000" w:rsidRDefault="00000000" w:rsidRPr="00000000" w14:paraId="00000231">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w:t>
            </w:r>
          </w:p>
        </w:tc>
        <w:tc>
          <w:tcPr>
            <w:gridSpan w:val="6"/>
            <w:vAlign w:val="center"/>
          </w:tcPr>
          <w:p w:rsidR="00000000" w:rsidDel="00000000" w:rsidP="00000000" w:rsidRDefault="00000000" w:rsidRPr="00000000" w14:paraId="00000233">
            <w:pPr>
              <w:jc w:val="center"/>
              <w:rPr>
                <w:rFonts w:ascii="Cambria" w:cs="Cambria" w:eastAsia="Cambria" w:hAnsi="Cambria"/>
                <w:b w:val="1"/>
                <w:sz w:val="20"/>
                <w:szCs w:val="20"/>
              </w:rPr>
            </w:pPr>
            <w:r w:rsidDel="00000000" w:rsidR="00000000" w:rsidRPr="00000000">
              <w:rPr>
                <w:rtl w:val="0"/>
              </w:rPr>
            </w:r>
          </w:p>
        </w:tc>
        <w:tc>
          <w:tcPr>
            <w:gridSpan w:val="2"/>
            <w:vAlign w:val="center"/>
          </w:tcPr>
          <w:p w:rsidR="00000000" w:rsidDel="00000000" w:rsidP="00000000" w:rsidRDefault="00000000" w:rsidRPr="00000000" w14:paraId="00000239">
            <w:pPr>
              <w:pBdr>
                <w:top w:space="0" w:sz="0" w:val="nil"/>
                <w:left w:space="0" w:sz="0" w:val="nil"/>
                <w:bottom w:space="0" w:sz="0" w:val="nil"/>
                <w:right w:space="0" w:sz="0" w:val="nil"/>
                <w:between w:space="0" w:sz="0" w:val="nil"/>
              </w:pBdr>
              <w:spacing w:line="276" w:lineRule="auto"/>
              <w:jc w:val="center"/>
              <w:rPr>
                <w:rFonts w:ascii="Cambria" w:cs="Cambria" w:eastAsia="Cambria" w:hAnsi="Cambria"/>
                <w:b w:val="1"/>
                <w:color w:val="000000"/>
                <w:sz w:val="20"/>
                <w:szCs w:val="20"/>
              </w:rPr>
            </w:pPr>
            <w:r w:rsidDel="00000000" w:rsidR="00000000" w:rsidRPr="00000000">
              <w:rPr>
                <w:rtl w:val="0"/>
              </w:rPr>
            </w:r>
          </w:p>
        </w:tc>
        <w:tc>
          <w:tcPr>
            <w:gridSpan w:val="5"/>
            <w:vAlign w:val="center"/>
          </w:tcPr>
          <w:p w:rsidR="00000000" w:rsidDel="00000000" w:rsidP="00000000" w:rsidRDefault="00000000" w:rsidRPr="00000000" w14:paraId="0000023B">
            <w:pPr>
              <w:pBdr>
                <w:top w:space="0" w:sz="0" w:val="nil"/>
                <w:left w:space="0" w:sz="0" w:val="nil"/>
                <w:bottom w:space="0" w:sz="0" w:val="nil"/>
                <w:right w:space="0" w:sz="0" w:val="nil"/>
                <w:between w:space="0" w:sz="0" w:val="nil"/>
              </w:pBdr>
              <w:spacing w:line="276" w:lineRule="auto"/>
              <w:jc w:val="center"/>
              <w:rPr>
                <w:rFonts w:ascii="Cambria" w:cs="Cambria" w:eastAsia="Cambria" w:hAnsi="Cambria"/>
                <w:b w:val="1"/>
                <w:color w:val="000000"/>
                <w:sz w:val="20"/>
                <w:szCs w:val="20"/>
              </w:rPr>
            </w:pPr>
            <w:r w:rsidDel="00000000" w:rsidR="00000000" w:rsidRPr="00000000">
              <w:rPr>
                <w:rtl w:val="0"/>
              </w:rPr>
            </w:r>
          </w:p>
        </w:tc>
        <w:tc>
          <w:tcPr>
            <w:gridSpan w:val="2"/>
            <w:vAlign w:val="center"/>
          </w:tcPr>
          <w:p w:rsidR="00000000" w:rsidDel="00000000" w:rsidP="00000000" w:rsidRDefault="00000000" w:rsidRPr="00000000" w14:paraId="00000240">
            <w:pPr>
              <w:pBdr>
                <w:top w:space="0" w:sz="0" w:val="nil"/>
                <w:left w:space="0" w:sz="0" w:val="nil"/>
                <w:bottom w:space="0" w:sz="0" w:val="nil"/>
                <w:right w:space="0" w:sz="0" w:val="nil"/>
                <w:between w:space="0" w:sz="0" w:val="nil"/>
              </w:pBdr>
              <w:spacing w:line="276" w:lineRule="auto"/>
              <w:jc w:val="center"/>
              <w:rPr>
                <w:rFonts w:ascii="Cambria" w:cs="Cambria" w:eastAsia="Cambria" w:hAnsi="Cambria"/>
                <w:b w:val="1"/>
                <w:color w:val="000000"/>
                <w:sz w:val="20"/>
                <w:szCs w:val="20"/>
              </w:rPr>
            </w:pPr>
            <w:r w:rsidDel="00000000" w:rsidR="00000000" w:rsidRPr="00000000">
              <w:rPr>
                <w:rtl w:val="0"/>
              </w:rPr>
            </w:r>
          </w:p>
        </w:tc>
      </w:tr>
      <w:tr>
        <w:trPr>
          <w:cantSplit w:val="0"/>
          <w:trHeight w:val="283" w:hRule="atLeast"/>
          <w:tblHeader w:val="0"/>
        </w:trPr>
        <w:tc>
          <w:tcPr>
            <w:gridSpan w:val="3"/>
            <w:vMerge w:val="continue"/>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245">
            <w:pPr>
              <w:ind w:left="-110" w:right="-98"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CPMK2</w:t>
            </w:r>
          </w:p>
        </w:tc>
        <w:tc>
          <w:tcPr>
            <w:gridSpan w:val="2"/>
            <w:vAlign w:val="center"/>
          </w:tcPr>
          <w:p w:rsidR="00000000" w:rsidDel="00000000" w:rsidP="00000000" w:rsidRDefault="00000000" w:rsidRPr="00000000" w14:paraId="00000246">
            <w:pPr>
              <w:jc w:val="center"/>
              <w:rPr>
                <w:rFonts w:ascii="Cambria" w:cs="Cambria" w:eastAsia="Cambria" w:hAnsi="Cambria"/>
                <w:b w:val="1"/>
                <w:sz w:val="20"/>
                <w:szCs w:val="20"/>
              </w:rPr>
            </w:pPr>
            <w:r w:rsidDel="00000000" w:rsidR="00000000" w:rsidRPr="00000000">
              <w:rPr>
                <w:rtl w:val="0"/>
              </w:rPr>
            </w:r>
          </w:p>
        </w:tc>
        <w:tc>
          <w:tcPr>
            <w:gridSpan w:val="6"/>
            <w:vAlign w:val="center"/>
          </w:tcPr>
          <w:p w:rsidR="00000000" w:rsidDel="00000000" w:rsidP="00000000" w:rsidRDefault="00000000" w:rsidRPr="00000000" w14:paraId="00000248">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w:t>
            </w:r>
          </w:p>
        </w:tc>
        <w:tc>
          <w:tcPr>
            <w:gridSpan w:val="2"/>
            <w:vAlign w:val="center"/>
          </w:tcPr>
          <w:p w:rsidR="00000000" w:rsidDel="00000000" w:rsidP="00000000" w:rsidRDefault="00000000" w:rsidRPr="00000000" w14:paraId="0000024E">
            <w:pPr>
              <w:pBdr>
                <w:top w:space="0" w:sz="0" w:val="nil"/>
                <w:left w:space="0" w:sz="0" w:val="nil"/>
                <w:bottom w:space="0" w:sz="0" w:val="nil"/>
                <w:right w:space="0" w:sz="0" w:val="nil"/>
                <w:between w:space="0" w:sz="0" w:val="nil"/>
              </w:pBdr>
              <w:spacing w:line="276" w:lineRule="auto"/>
              <w:jc w:val="center"/>
              <w:rPr>
                <w:rFonts w:ascii="Cambria" w:cs="Cambria" w:eastAsia="Cambria" w:hAnsi="Cambria"/>
                <w:color w:val="000000"/>
                <w:sz w:val="20"/>
                <w:szCs w:val="20"/>
              </w:rPr>
            </w:pPr>
            <w:r w:rsidDel="00000000" w:rsidR="00000000" w:rsidRPr="00000000">
              <w:rPr>
                <w:rtl w:val="0"/>
              </w:rPr>
            </w:r>
          </w:p>
        </w:tc>
        <w:tc>
          <w:tcPr>
            <w:gridSpan w:val="5"/>
            <w:vAlign w:val="center"/>
          </w:tcPr>
          <w:p w:rsidR="00000000" w:rsidDel="00000000" w:rsidP="00000000" w:rsidRDefault="00000000" w:rsidRPr="00000000" w14:paraId="00000250">
            <w:pPr>
              <w:pBdr>
                <w:top w:space="0" w:sz="0" w:val="nil"/>
                <w:left w:space="0" w:sz="0" w:val="nil"/>
                <w:bottom w:space="0" w:sz="0" w:val="nil"/>
                <w:right w:space="0" w:sz="0" w:val="nil"/>
                <w:between w:space="0" w:sz="0" w:val="nil"/>
              </w:pBdr>
              <w:spacing w:line="276" w:lineRule="auto"/>
              <w:jc w:val="center"/>
              <w:rPr>
                <w:rFonts w:ascii="Cambria" w:cs="Cambria" w:eastAsia="Cambria" w:hAnsi="Cambria"/>
                <w:color w:val="000000"/>
                <w:sz w:val="20"/>
                <w:szCs w:val="20"/>
              </w:rPr>
            </w:pPr>
            <w:r w:rsidDel="00000000" w:rsidR="00000000" w:rsidRPr="00000000">
              <w:rPr>
                <w:rtl w:val="0"/>
              </w:rPr>
            </w:r>
          </w:p>
        </w:tc>
        <w:tc>
          <w:tcPr>
            <w:gridSpan w:val="2"/>
            <w:vAlign w:val="center"/>
          </w:tcPr>
          <w:p w:rsidR="00000000" w:rsidDel="00000000" w:rsidP="00000000" w:rsidRDefault="00000000" w:rsidRPr="00000000" w14:paraId="00000255">
            <w:pPr>
              <w:pBdr>
                <w:top w:space="0" w:sz="0" w:val="nil"/>
                <w:left w:space="0" w:sz="0" w:val="nil"/>
                <w:bottom w:space="0" w:sz="0" w:val="nil"/>
                <w:right w:space="0" w:sz="0" w:val="nil"/>
                <w:between w:space="0" w:sz="0" w:val="nil"/>
              </w:pBdr>
              <w:spacing w:line="276" w:lineRule="auto"/>
              <w:jc w:val="center"/>
              <w:rPr>
                <w:rFonts w:ascii="Cambria" w:cs="Cambria" w:eastAsia="Cambria" w:hAnsi="Cambria"/>
                <w:color w:val="000000"/>
                <w:sz w:val="20"/>
                <w:szCs w:val="20"/>
              </w:rPr>
            </w:pPr>
            <w:r w:rsidDel="00000000" w:rsidR="00000000" w:rsidRPr="00000000">
              <w:rPr>
                <w:rtl w:val="0"/>
              </w:rPr>
            </w:r>
          </w:p>
        </w:tc>
      </w:tr>
      <w:tr>
        <w:trPr>
          <w:cantSplit w:val="0"/>
          <w:trHeight w:val="283" w:hRule="atLeast"/>
          <w:tblHeader w:val="0"/>
        </w:trPr>
        <w:tc>
          <w:tcPr>
            <w:gridSpan w:val="3"/>
            <w:vMerge w:val="continue"/>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00000"/>
                <w:sz w:val="20"/>
                <w:szCs w:val="20"/>
              </w:rPr>
            </w:pPr>
            <w:r w:rsidDel="00000000" w:rsidR="00000000" w:rsidRPr="00000000">
              <w:rPr>
                <w:rtl w:val="0"/>
              </w:rPr>
            </w:r>
          </w:p>
        </w:tc>
        <w:tc>
          <w:tcPr>
            <w:vAlign w:val="center"/>
          </w:tcPr>
          <w:p w:rsidR="00000000" w:rsidDel="00000000" w:rsidP="00000000" w:rsidRDefault="00000000" w:rsidRPr="00000000" w14:paraId="0000025A">
            <w:pPr>
              <w:ind w:left="-110" w:right="-98"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CPMK3</w:t>
            </w:r>
          </w:p>
        </w:tc>
        <w:tc>
          <w:tcPr>
            <w:gridSpan w:val="2"/>
            <w:vAlign w:val="center"/>
          </w:tcPr>
          <w:p w:rsidR="00000000" w:rsidDel="00000000" w:rsidP="00000000" w:rsidRDefault="00000000" w:rsidRPr="00000000" w14:paraId="0000025B">
            <w:pPr>
              <w:jc w:val="center"/>
              <w:rPr>
                <w:rFonts w:ascii="Cambria" w:cs="Cambria" w:eastAsia="Cambria" w:hAnsi="Cambria"/>
                <w:b w:val="1"/>
                <w:sz w:val="20"/>
                <w:szCs w:val="20"/>
              </w:rPr>
            </w:pPr>
            <w:r w:rsidDel="00000000" w:rsidR="00000000" w:rsidRPr="00000000">
              <w:rPr>
                <w:rtl w:val="0"/>
              </w:rPr>
            </w:r>
          </w:p>
        </w:tc>
        <w:tc>
          <w:tcPr>
            <w:gridSpan w:val="6"/>
            <w:vAlign w:val="center"/>
          </w:tcPr>
          <w:p w:rsidR="00000000" w:rsidDel="00000000" w:rsidP="00000000" w:rsidRDefault="00000000" w:rsidRPr="00000000" w14:paraId="0000025D">
            <w:pPr>
              <w:jc w:val="center"/>
              <w:rPr>
                <w:rFonts w:ascii="Cambria" w:cs="Cambria" w:eastAsia="Cambria" w:hAnsi="Cambria"/>
                <w:b w:val="1"/>
                <w:sz w:val="20"/>
                <w:szCs w:val="20"/>
              </w:rPr>
            </w:pPr>
            <w:r w:rsidDel="00000000" w:rsidR="00000000" w:rsidRPr="00000000">
              <w:rPr>
                <w:rtl w:val="0"/>
              </w:rPr>
            </w:r>
          </w:p>
        </w:tc>
        <w:tc>
          <w:tcPr>
            <w:gridSpan w:val="2"/>
            <w:vAlign w:val="center"/>
          </w:tcPr>
          <w:p w:rsidR="00000000" w:rsidDel="00000000" w:rsidP="00000000" w:rsidRDefault="00000000" w:rsidRPr="00000000" w14:paraId="00000263">
            <w:pPr>
              <w:pBdr>
                <w:top w:space="0" w:sz="0" w:val="nil"/>
                <w:left w:space="0" w:sz="0" w:val="nil"/>
                <w:bottom w:space="0" w:sz="0" w:val="nil"/>
                <w:right w:space="0" w:sz="0" w:val="nil"/>
                <w:between w:space="0" w:sz="0" w:val="nil"/>
              </w:pBdr>
              <w:spacing w:line="276" w:lineRule="auto"/>
              <w:jc w:val="center"/>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w:t>
            </w:r>
          </w:p>
        </w:tc>
        <w:tc>
          <w:tcPr>
            <w:gridSpan w:val="5"/>
            <w:vAlign w:val="center"/>
          </w:tcPr>
          <w:p w:rsidR="00000000" w:rsidDel="00000000" w:rsidP="00000000" w:rsidRDefault="00000000" w:rsidRPr="00000000" w14:paraId="00000265">
            <w:pPr>
              <w:pBdr>
                <w:top w:space="0" w:sz="0" w:val="nil"/>
                <w:left w:space="0" w:sz="0" w:val="nil"/>
                <w:bottom w:space="0" w:sz="0" w:val="nil"/>
                <w:right w:space="0" w:sz="0" w:val="nil"/>
                <w:between w:space="0" w:sz="0" w:val="nil"/>
              </w:pBdr>
              <w:spacing w:line="276" w:lineRule="auto"/>
              <w:jc w:val="center"/>
              <w:rPr>
                <w:rFonts w:ascii="Cambria" w:cs="Cambria" w:eastAsia="Cambria" w:hAnsi="Cambria"/>
                <w:b w:val="1"/>
                <w:color w:val="000000"/>
                <w:sz w:val="20"/>
                <w:szCs w:val="20"/>
              </w:rPr>
            </w:pPr>
            <w:r w:rsidDel="00000000" w:rsidR="00000000" w:rsidRPr="00000000">
              <w:rPr>
                <w:rtl w:val="0"/>
              </w:rPr>
            </w:r>
          </w:p>
        </w:tc>
        <w:tc>
          <w:tcPr>
            <w:gridSpan w:val="2"/>
            <w:vAlign w:val="center"/>
          </w:tcPr>
          <w:p w:rsidR="00000000" w:rsidDel="00000000" w:rsidP="00000000" w:rsidRDefault="00000000" w:rsidRPr="00000000" w14:paraId="0000026A">
            <w:pPr>
              <w:pBdr>
                <w:top w:space="0" w:sz="0" w:val="nil"/>
                <w:left w:space="0" w:sz="0" w:val="nil"/>
                <w:bottom w:space="0" w:sz="0" w:val="nil"/>
                <w:right w:space="0" w:sz="0" w:val="nil"/>
                <w:between w:space="0" w:sz="0" w:val="nil"/>
              </w:pBdr>
              <w:spacing w:line="276" w:lineRule="auto"/>
              <w:jc w:val="center"/>
              <w:rPr>
                <w:rFonts w:ascii="Cambria" w:cs="Cambria" w:eastAsia="Cambria" w:hAnsi="Cambria"/>
                <w:b w:val="1"/>
                <w:color w:val="000000"/>
                <w:sz w:val="20"/>
                <w:szCs w:val="20"/>
              </w:rPr>
            </w:pPr>
            <w:r w:rsidDel="00000000" w:rsidR="00000000" w:rsidRPr="00000000">
              <w:rPr>
                <w:rtl w:val="0"/>
              </w:rPr>
            </w:r>
          </w:p>
        </w:tc>
      </w:tr>
      <w:tr>
        <w:trPr>
          <w:cantSplit w:val="0"/>
          <w:trHeight w:val="283" w:hRule="atLeast"/>
          <w:tblHeader w:val="0"/>
        </w:trPr>
        <w:tc>
          <w:tcPr>
            <w:gridSpan w:val="3"/>
            <w:vMerge w:val="continue"/>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26F">
            <w:pPr>
              <w:ind w:left="-110" w:right="-98"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CPMK4</w:t>
            </w:r>
          </w:p>
        </w:tc>
        <w:tc>
          <w:tcPr>
            <w:gridSpan w:val="2"/>
            <w:vAlign w:val="center"/>
          </w:tcPr>
          <w:p w:rsidR="00000000" w:rsidDel="00000000" w:rsidP="00000000" w:rsidRDefault="00000000" w:rsidRPr="00000000" w14:paraId="00000270">
            <w:pPr>
              <w:jc w:val="center"/>
              <w:rPr>
                <w:rFonts w:ascii="Cambria" w:cs="Cambria" w:eastAsia="Cambria" w:hAnsi="Cambria"/>
                <w:b w:val="1"/>
                <w:sz w:val="20"/>
                <w:szCs w:val="20"/>
              </w:rPr>
            </w:pPr>
            <w:r w:rsidDel="00000000" w:rsidR="00000000" w:rsidRPr="00000000">
              <w:rPr>
                <w:rtl w:val="0"/>
              </w:rPr>
            </w:r>
          </w:p>
        </w:tc>
        <w:tc>
          <w:tcPr>
            <w:gridSpan w:val="6"/>
            <w:vAlign w:val="center"/>
          </w:tcPr>
          <w:p w:rsidR="00000000" w:rsidDel="00000000" w:rsidP="00000000" w:rsidRDefault="00000000" w:rsidRPr="00000000" w14:paraId="00000272">
            <w:pPr>
              <w:jc w:val="center"/>
              <w:rPr>
                <w:rFonts w:ascii="Cambria" w:cs="Cambria" w:eastAsia="Cambria" w:hAnsi="Cambria"/>
                <w:b w:val="1"/>
                <w:sz w:val="20"/>
                <w:szCs w:val="20"/>
              </w:rPr>
            </w:pPr>
            <w:r w:rsidDel="00000000" w:rsidR="00000000" w:rsidRPr="00000000">
              <w:rPr>
                <w:rtl w:val="0"/>
              </w:rPr>
            </w:r>
          </w:p>
        </w:tc>
        <w:tc>
          <w:tcPr>
            <w:gridSpan w:val="2"/>
            <w:vAlign w:val="center"/>
          </w:tcPr>
          <w:p w:rsidR="00000000" w:rsidDel="00000000" w:rsidP="00000000" w:rsidRDefault="00000000" w:rsidRPr="00000000" w14:paraId="00000278">
            <w:pPr>
              <w:pBdr>
                <w:top w:space="0" w:sz="0" w:val="nil"/>
                <w:left w:space="0" w:sz="0" w:val="nil"/>
                <w:bottom w:space="0" w:sz="0" w:val="nil"/>
                <w:right w:space="0" w:sz="0" w:val="nil"/>
                <w:between w:space="0" w:sz="0" w:val="nil"/>
              </w:pBdr>
              <w:spacing w:line="276" w:lineRule="auto"/>
              <w:jc w:val="center"/>
              <w:rPr>
                <w:rFonts w:ascii="Cambria" w:cs="Cambria" w:eastAsia="Cambria" w:hAnsi="Cambria"/>
                <w:b w:val="1"/>
                <w:color w:val="000000"/>
                <w:sz w:val="20"/>
                <w:szCs w:val="20"/>
              </w:rPr>
            </w:pPr>
            <w:r w:rsidDel="00000000" w:rsidR="00000000" w:rsidRPr="00000000">
              <w:rPr>
                <w:rtl w:val="0"/>
              </w:rPr>
            </w:r>
          </w:p>
        </w:tc>
        <w:tc>
          <w:tcPr>
            <w:gridSpan w:val="5"/>
            <w:vAlign w:val="center"/>
          </w:tcPr>
          <w:p w:rsidR="00000000" w:rsidDel="00000000" w:rsidP="00000000" w:rsidRDefault="00000000" w:rsidRPr="00000000" w14:paraId="0000027A">
            <w:pPr>
              <w:pBdr>
                <w:top w:space="0" w:sz="0" w:val="nil"/>
                <w:left w:space="0" w:sz="0" w:val="nil"/>
                <w:bottom w:space="0" w:sz="0" w:val="nil"/>
                <w:right w:space="0" w:sz="0" w:val="nil"/>
                <w:between w:space="0" w:sz="0" w:val="nil"/>
              </w:pBdr>
              <w:spacing w:line="276" w:lineRule="auto"/>
              <w:jc w:val="center"/>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w:t>
            </w:r>
          </w:p>
        </w:tc>
        <w:tc>
          <w:tcPr>
            <w:gridSpan w:val="2"/>
            <w:vAlign w:val="center"/>
          </w:tcPr>
          <w:p w:rsidR="00000000" w:rsidDel="00000000" w:rsidP="00000000" w:rsidRDefault="00000000" w:rsidRPr="00000000" w14:paraId="0000027F">
            <w:pPr>
              <w:pBdr>
                <w:top w:space="0" w:sz="0" w:val="nil"/>
                <w:left w:space="0" w:sz="0" w:val="nil"/>
                <w:bottom w:space="0" w:sz="0" w:val="nil"/>
                <w:right w:space="0" w:sz="0" w:val="nil"/>
                <w:between w:space="0" w:sz="0" w:val="nil"/>
              </w:pBdr>
              <w:spacing w:line="276" w:lineRule="auto"/>
              <w:jc w:val="center"/>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w:t>
            </w:r>
          </w:p>
        </w:tc>
      </w:tr>
      <w:tr>
        <w:trPr>
          <w:cantSplit w:val="0"/>
          <w:tblHeader w:val="0"/>
        </w:trPr>
        <w:tc>
          <w:tcPr>
            <w:gridSpan w:val="3"/>
          </w:tcPr>
          <w:p w:rsidR="00000000" w:rsidDel="00000000" w:rsidP="00000000" w:rsidRDefault="00000000" w:rsidRPr="00000000" w14:paraId="00000281">
            <w:pP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Deskripsi singkat MK</w:t>
            </w:r>
          </w:p>
        </w:tc>
        <w:tc>
          <w:tcPr>
            <w:gridSpan w:val="19"/>
            <w:vAlign w:val="center"/>
          </w:tcPr>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40" w:before="40" w:line="276" w:lineRule="auto"/>
              <w:jc w:val="both"/>
              <w:rPr>
                <w:rFonts w:ascii="Cambria" w:cs="Cambria" w:eastAsia="Cambria" w:hAnsi="Cambria"/>
                <w:b w:val="1"/>
                <w:color w:val="000000"/>
                <w:sz w:val="20"/>
                <w:szCs w:val="20"/>
              </w:rPr>
            </w:pPr>
            <w:r w:rsidDel="00000000" w:rsidR="00000000" w:rsidRPr="00000000">
              <w:rPr>
                <w:rFonts w:ascii="Cambria" w:cs="Cambria" w:eastAsia="Cambria" w:hAnsi="Cambria"/>
                <w:b w:val="1"/>
                <w:color w:val="000000"/>
                <w:sz w:val="20"/>
                <w:szCs w:val="20"/>
                <w:rtl w:val="0"/>
              </w:rPr>
              <w:t xml:space="preserve">Merupakan mata kuliah yang mempelajari tentang konsep penelitian dengan pendekatan kuantitatif. Yaitu metode penelitian menggunakan angka dan statistik dalam pengumpulan serta analisis data yang dapat diukur.</w:t>
            </w:r>
          </w:p>
        </w:tc>
      </w:tr>
      <w:tr>
        <w:trPr>
          <w:cantSplit w:val="0"/>
          <w:tblHeader w:val="0"/>
        </w:trPr>
        <w:tc>
          <w:tcPr>
            <w:gridSpan w:val="3"/>
          </w:tcPr>
          <w:p w:rsidR="00000000" w:rsidDel="00000000" w:rsidP="00000000" w:rsidRDefault="00000000" w:rsidRPr="00000000" w14:paraId="00000297">
            <w:pP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Bahan kajian : </w:t>
            </w:r>
            <w:r w:rsidDel="00000000" w:rsidR="00000000" w:rsidRPr="00000000">
              <w:rPr>
                <w:rFonts w:ascii="Cambria" w:cs="Cambria" w:eastAsia="Cambria" w:hAnsi="Cambria"/>
                <w:sz w:val="20"/>
                <w:szCs w:val="20"/>
                <w:rtl w:val="0"/>
              </w:rPr>
              <w:t xml:space="preserve">Materi pembelajaran</w:t>
            </w:r>
            <w:r w:rsidDel="00000000" w:rsidR="00000000" w:rsidRPr="00000000">
              <w:rPr>
                <w:rtl w:val="0"/>
              </w:rPr>
            </w:r>
          </w:p>
        </w:tc>
        <w:tc>
          <w:tcPr>
            <w:gridSpan w:val="19"/>
          </w:tcPr>
          <w:p w:rsidR="00000000" w:rsidDel="00000000" w:rsidP="00000000" w:rsidRDefault="00000000" w:rsidRPr="00000000" w14:paraId="0000029A">
            <w:pPr>
              <w:numPr>
                <w:ilvl w:val="0"/>
                <w:numId w:val="14"/>
              </w:numPr>
              <w:pBdr>
                <w:top w:space="0" w:sz="0" w:val="nil"/>
                <w:left w:space="0" w:sz="0" w:val="nil"/>
                <w:bottom w:space="0" w:sz="0" w:val="nil"/>
                <w:right w:space="0" w:sz="0" w:val="nil"/>
                <w:between w:space="0" w:sz="0" w:val="nil"/>
              </w:pBdr>
              <w:tabs>
                <w:tab w:val="left" w:leader="none" w:pos="2705"/>
              </w:tabs>
              <w:spacing w:after="40" w:before="40" w:line="276" w:lineRule="auto"/>
              <w:ind w:left="373"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Peta konsep mata kuliah penelitian kuantitatif dan konsep dasar penelitian kuantitatif </w:t>
            </w:r>
          </w:p>
          <w:p w:rsidR="00000000" w:rsidDel="00000000" w:rsidP="00000000" w:rsidRDefault="00000000" w:rsidRPr="00000000" w14:paraId="0000029B">
            <w:pPr>
              <w:numPr>
                <w:ilvl w:val="0"/>
                <w:numId w:val="14"/>
              </w:numPr>
              <w:pBdr>
                <w:top w:space="0" w:sz="0" w:val="nil"/>
                <w:left w:space="0" w:sz="0" w:val="nil"/>
                <w:bottom w:space="0" w:sz="0" w:val="nil"/>
                <w:right w:space="0" w:sz="0" w:val="nil"/>
                <w:between w:space="0" w:sz="0" w:val="nil"/>
              </w:pBdr>
              <w:tabs>
                <w:tab w:val="left" w:leader="none" w:pos="2705"/>
              </w:tabs>
              <w:spacing w:after="40" w:before="40" w:line="276" w:lineRule="auto"/>
              <w:ind w:left="373"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Penelitian deskriptif kuantitatif</w:t>
            </w:r>
          </w:p>
          <w:p w:rsidR="00000000" w:rsidDel="00000000" w:rsidP="00000000" w:rsidRDefault="00000000" w:rsidRPr="00000000" w14:paraId="0000029C">
            <w:pPr>
              <w:numPr>
                <w:ilvl w:val="0"/>
                <w:numId w:val="14"/>
              </w:numPr>
              <w:pBdr>
                <w:top w:space="0" w:sz="0" w:val="nil"/>
                <w:left w:space="0" w:sz="0" w:val="nil"/>
                <w:bottom w:space="0" w:sz="0" w:val="nil"/>
                <w:right w:space="0" w:sz="0" w:val="nil"/>
                <w:between w:space="0" w:sz="0" w:val="nil"/>
              </w:pBdr>
              <w:tabs>
                <w:tab w:val="left" w:leader="none" w:pos="2705"/>
              </w:tabs>
              <w:spacing w:after="40" w:before="40" w:line="276" w:lineRule="auto"/>
              <w:ind w:left="373"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Penelitian korelasi &amp; regresi</w:t>
            </w:r>
          </w:p>
          <w:p w:rsidR="00000000" w:rsidDel="00000000" w:rsidP="00000000" w:rsidRDefault="00000000" w:rsidRPr="00000000" w14:paraId="0000029D">
            <w:pPr>
              <w:numPr>
                <w:ilvl w:val="0"/>
                <w:numId w:val="14"/>
              </w:numPr>
              <w:pBdr>
                <w:top w:space="0" w:sz="0" w:val="nil"/>
                <w:left w:space="0" w:sz="0" w:val="nil"/>
                <w:bottom w:space="0" w:sz="0" w:val="nil"/>
                <w:right w:space="0" w:sz="0" w:val="nil"/>
                <w:between w:space="0" w:sz="0" w:val="nil"/>
              </w:pBdr>
              <w:tabs>
                <w:tab w:val="left" w:leader="none" w:pos="2705"/>
              </w:tabs>
              <w:spacing w:after="40" w:before="40" w:line="276" w:lineRule="auto"/>
              <w:ind w:left="373"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Peramalan (forecasting) 1 variabel (ARIMA &amp; SARIMA)</w:t>
            </w:r>
          </w:p>
          <w:p w:rsidR="00000000" w:rsidDel="00000000" w:rsidP="00000000" w:rsidRDefault="00000000" w:rsidRPr="00000000" w14:paraId="0000029E">
            <w:pPr>
              <w:numPr>
                <w:ilvl w:val="0"/>
                <w:numId w:val="14"/>
              </w:numPr>
              <w:pBdr>
                <w:top w:space="0" w:sz="0" w:val="nil"/>
                <w:left w:space="0" w:sz="0" w:val="nil"/>
                <w:bottom w:space="0" w:sz="0" w:val="nil"/>
                <w:right w:space="0" w:sz="0" w:val="nil"/>
                <w:between w:space="0" w:sz="0" w:val="nil"/>
              </w:pBdr>
              <w:tabs>
                <w:tab w:val="left" w:leader="none" w:pos="2705"/>
              </w:tabs>
              <w:spacing w:after="40" w:before="40" w:line="276" w:lineRule="auto"/>
              <w:ind w:left="373"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Peramalan (forecasting) 2 variabel atau lebih (ECM, VAR, path analysis)</w:t>
            </w:r>
          </w:p>
          <w:p w:rsidR="00000000" w:rsidDel="00000000" w:rsidP="00000000" w:rsidRDefault="00000000" w:rsidRPr="00000000" w14:paraId="0000029F">
            <w:pPr>
              <w:numPr>
                <w:ilvl w:val="0"/>
                <w:numId w:val="14"/>
              </w:numPr>
              <w:pBdr>
                <w:top w:space="0" w:sz="0" w:val="nil"/>
                <w:left w:space="0" w:sz="0" w:val="nil"/>
                <w:bottom w:space="0" w:sz="0" w:val="nil"/>
                <w:right w:space="0" w:sz="0" w:val="nil"/>
                <w:between w:space="0" w:sz="0" w:val="nil"/>
              </w:pBdr>
              <w:tabs>
                <w:tab w:val="left" w:leader="none" w:pos="2705"/>
              </w:tabs>
              <w:spacing w:after="40" w:before="40" w:line="276" w:lineRule="auto"/>
              <w:ind w:left="373"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Penelitian komparatif</w:t>
            </w:r>
          </w:p>
          <w:p w:rsidR="00000000" w:rsidDel="00000000" w:rsidP="00000000" w:rsidRDefault="00000000" w:rsidRPr="00000000" w14:paraId="000002A0">
            <w:pPr>
              <w:numPr>
                <w:ilvl w:val="0"/>
                <w:numId w:val="14"/>
              </w:numPr>
              <w:pBdr>
                <w:top w:space="0" w:sz="0" w:val="nil"/>
                <w:left w:space="0" w:sz="0" w:val="nil"/>
                <w:bottom w:space="0" w:sz="0" w:val="nil"/>
                <w:right w:space="0" w:sz="0" w:val="nil"/>
                <w:between w:space="0" w:sz="0" w:val="nil"/>
              </w:pBdr>
              <w:tabs>
                <w:tab w:val="left" w:leader="none" w:pos="2705"/>
              </w:tabs>
              <w:spacing w:after="40" w:before="40" w:line="276" w:lineRule="auto"/>
              <w:ind w:left="373" w:hanging="360"/>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Penelitian Eksperimen</w:t>
            </w:r>
            <w:r w:rsidDel="00000000" w:rsidR="00000000" w:rsidRPr="00000000">
              <w:rPr>
                <w:rtl w:val="0"/>
              </w:rPr>
            </w:r>
          </w:p>
          <w:p w:rsidR="00000000" w:rsidDel="00000000" w:rsidP="00000000" w:rsidRDefault="00000000" w:rsidRPr="00000000" w14:paraId="000002A1">
            <w:pPr>
              <w:numPr>
                <w:ilvl w:val="0"/>
                <w:numId w:val="14"/>
              </w:numPr>
              <w:pBdr>
                <w:top w:space="0" w:sz="0" w:val="nil"/>
                <w:left w:space="0" w:sz="0" w:val="nil"/>
                <w:bottom w:space="0" w:sz="0" w:val="nil"/>
                <w:right w:space="0" w:sz="0" w:val="nil"/>
                <w:between w:space="0" w:sz="0" w:val="nil"/>
              </w:pBdr>
              <w:tabs>
                <w:tab w:val="left" w:leader="none" w:pos="2705"/>
              </w:tabs>
              <w:spacing w:after="40" w:before="40" w:line="276" w:lineRule="auto"/>
              <w:ind w:left="373"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Identifikasi masalah penelitian</w:t>
            </w:r>
          </w:p>
          <w:p w:rsidR="00000000" w:rsidDel="00000000" w:rsidP="00000000" w:rsidRDefault="00000000" w:rsidRPr="00000000" w14:paraId="000002A2">
            <w:pPr>
              <w:numPr>
                <w:ilvl w:val="0"/>
                <w:numId w:val="14"/>
              </w:numPr>
              <w:pBdr>
                <w:top w:space="0" w:sz="0" w:val="nil"/>
                <w:left w:space="0" w:sz="0" w:val="nil"/>
                <w:bottom w:space="0" w:sz="0" w:val="nil"/>
                <w:right w:space="0" w:sz="0" w:val="nil"/>
                <w:between w:space="0" w:sz="0" w:val="nil"/>
              </w:pBdr>
              <w:tabs>
                <w:tab w:val="left" w:leader="none" w:pos="2705"/>
              </w:tabs>
              <w:spacing w:after="40" w:before="40" w:line="276" w:lineRule="auto"/>
              <w:ind w:left="373"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Teknik menyusun latar belakang penelitian, rumusan masalah, tujuan penelitian, dan penelitian terdahulu</w:t>
            </w:r>
          </w:p>
          <w:p w:rsidR="00000000" w:rsidDel="00000000" w:rsidP="00000000" w:rsidRDefault="00000000" w:rsidRPr="00000000" w14:paraId="000002A3">
            <w:pPr>
              <w:numPr>
                <w:ilvl w:val="0"/>
                <w:numId w:val="14"/>
              </w:numPr>
              <w:pBdr>
                <w:top w:space="0" w:sz="0" w:val="nil"/>
                <w:left w:space="0" w:sz="0" w:val="nil"/>
                <w:bottom w:space="0" w:sz="0" w:val="nil"/>
                <w:right w:space="0" w:sz="0" w:val="nil"/>
                <w:between w:space="0" w:sz="0" w:val="nil"/>
              </w:pBdr>
              <w:tabs>
                <w:tab w:val="left" w:leader="none" w:pos="2705"/>
              </w:tabs>
              <w:spacing w:after="40" w:before="40" w:line="276" w:lineRule="auto"/>
              <w:ind w:left="373"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Teknik menyusun kajian teori penelitian</w:t>
            </w:r>
          </w:p>
          <w:p w:rsidR="00000000" w:rsidDel="00000000" w:rsidP="00000000" w:rsidRDefault="00000000" w:rsidRPr="00000000" w14:paraId="000002A4">
            <w:pPr>
              <w:numPr>
                <w:ilvl w:val="0"/>
                <w:numId w:val="14"/>
              </w:numPr>
              <w:pBdr>
                <w:top w:space="0" w:sz="0" w:val="nil"/>
                <w:left w:space="0" w:sz="0" w:val="nil"/>
                <w:bottom w:space="0" w:sz="0" w:val="nil"/>
                <w:right w:space="0" w:sz="0" w:val="nil"/>
                <w:between w:space="0" w:sz="0" w:val="nil"/>
              </w:pBdr>
              <w:tabs>
                <w:tab w:val="left" w:leader="none" w:pos="2705"/>
              </w:tabs>
              <w:spacing w:after="40" w:before="40" w:line="276" w:lineRule="auto"/>
              <w:ind w:left="373"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Menentukan instrumen penelitian</w:t>
            </w:r>
          </w:p>
          <w:p w:rsidR="00000000" w:rsidDel="00000000" w:rsidP="00000000" w:rsidRDefault="00000000" w:rsidRPr="00000000" w14:paraId="000002A5">
            <w:pPr>
              <w:numPr>
                <w:ilvl w:val="0"/>
                <w:numId w:val="14"/>
              </w:numPr>
              <w:pBdr>
                <w:top w:space="0" w:sz="0" w:val="nil"/>
                <w:left w:space="0" w:sz="0" w:val="nil"/>
                <w:bottom w:space="0" w:sz="0" w:val="nil"/>
                <w:right w:space="0" w:sz="0" w:val="nil"/>
                <w:between w:space="0" w:sz="0" w:val="nil"/>
              </w:pBdr>
              <w:tabs>
                <w:tab w:val="left" w:leader="none" w:pos="2705"/>
              </w:tabs>
              <w:spacing w:after="40" w:before="40" w:line="276" w:lineRule="auto"/>
              <w:ind w:left="373"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Menentukan metode sampling </w:t>
            </w:r>
          </w:p>
          <w:p w:rsidR="00000000" w:rsidDel="00000000" w:rsidP="00000000" w:rsidRDefault="00000000" w:rsidRPr="00000000" w14:paraId="000002A6">
            <w:pPr>
              <w:numPr>
                <w:ilvl w:val="0"/>
                <w:numId w:val="14"/>
              </w:numPr>
              <w:pBdr>
                <w:top w:space="0" w:sz="0" w:val="nil"/>
                <w:left w:space="0" w:sz="0" w:val="nil"/>
                <w:bottom w:space="0" w:sz="0" w:val="nil"/>
                <w:right w:space="0" w:sz="0" w:val="nil"/>
                <w:between w:space="0" w:sz="0" w:val="nil"/>
              </w:pBdr>
              <w:tabs>
                <w:tab w:val="left" w:leader="none" w:pos="2705"/>
              </w:tabs>
              <w:spacing w:after="40" w:before="40" w:line="276" w:lineRule="auto"/>
              <w:ind w:left="373"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Menyusun proposal skripsi</w:t>
            </w:r>
          </w:p>
        </w:tc>
      </w:tr>
      <w:tr>
        <w:trPr>
          <w:cantSplit w:val="0"/>
          <w:tblHeader w:val="0"/>
        </w:trPr>
        <w:tc>
          <w:tcPr>
            <w:gridSpan w:val="3"/>
          </w:tcPr>
          <w:p w:rsidR="00000000" w:rsidDel="00000000" w:rsidP="00000000" w:rsidRDefault="00000000" w:rsidRPr="00000000" w14:paraId="000002B9">
            <w:pP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Pustaka</w:t>
            </w:r>
          </w:p>
        </w:tc>
        <w:tc>
          <w:tcPr>
            <w:gridSpan w:val="19"/>
          </w:tcPr>
          <w:p w:rsidR="00000000" w:rsidDel="00000000" w:rsidP="00000000" w:rsidRDefault="00000000" w:rsidRPr="00000000" w14:paraId="000002BC">
            <w:pPr>
              <w:numPr>
                <w:ilvl w:val="0"/>
                <w:numId w:val="22"/>
              </w:numPr>
              <w:pBdr>
                <w:top w:space="0" w:sz="0" w:val="nil"/>
                <w:left w:space="0" w:sz="0" w:val="nil"/>
                <w:bottom w:space="0" w:sz="0" w:val="nil"/>
                <w:right w:space="0" w:sz="0" w:val="nil"/>
                <w:between w:space="0" w:sz="0" w:val="nil"/>
              </w:pBdr>
              <w:tabs>
                <w:tab w:val="left" w:leader="none" w:pos="2705"/>
              </w:tabs>
              <w:spacing w:after="40" w:before="40" w:line="276" w:lineRule="auto"/>
              <w:ind w:left="388"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John Creswell. Riset Pendidikan, Perencanaan, Pelaksanaan dan Evaluasi Riset Kualitatif &amp; Kuantitatif (edisi Bahasa). Yogyakarta: Pustaka Pelajar. 2015</w:t>
            </w:r>
          </w:p>
          <w:p w:rsidR="00000000" w:rsidDel="00000000" w:rsidP="00000000" w:rsidRDefault="00000000" w:rsidRPr="00000000" w14:paraId="000002BD">
            <w:pPr>
              <w:numPr>
                <w:ilvl w:val="0"/>
                <w:numId w:val="22"/>
              </w:numPr>
              <w:pBdr>
                <w:top w:space="0" w:sz="0" w:val="nil"/>
                <w:left w:space="0" w:sz="0" w:val="nil"/>
                <w:bottom w:space="0" w:sz="0" w:val="nil"/>
                <w:right w:space="0" w:sz="0" w:val="nil"/>
                <w:between w:space="0" w:sz="0" w:val="nil"/>
              </w:pBdr>
              <w:tabs>
                <w:tab w:val="left" w:leader="none" w:pos="2705"/>
              </w:tabs>
              <w:spacing w:after="40" w:before="40" w:line="276" w:lineRule="auto"/>
              <w:ind w:left="388"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Prof. Drs. Imam Ghazali, Ph. D, CA, Akt . Desain Penelitian Kuantitiatif &amp; Kualitatif untuk Akutansi, Bisnis &amp; Imu Sosial Lainnya. Semarang. Yoga Pratama. 2013</w:t>
            </w:r>
          </w:p>
          <w:p w:rsidR="00000000" w:rsidDel="00000000" w:rsidP="00000000" w:rsidRDefault="00000000" w:rsidRPr="00000000" w14:paraId="000002BE">
            <w:pPr>
              <w:numPr>
                <w:ilvl w:val="0"/>
                <w:numId w:val="22"/>
              </w:numPr>
              <w:pBdr>
                <w:top w:space="0" w:sz="0" w:val="nil"/>
                <w:left w:space="0" w:sz="0" w:val="nil"/>
                <w:bottom w:space="0" w:sz="0" w:val="nil"/>
                <w:right w:space="0" w:sz="0" w:val="nil"/>
                <w:between w:space="0" w:sz="0" w:val="nil"/>
              </w:pBdr>
              <w:tabs>
                <w:tab w:val="left" w:leader="none" w:pos="2705"/>
              </w:tabs>
              <w:spacing w:after="40" w:before="40" w:line="276" w:lineRule="auto"/>
              <w:ind w:left="388"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Wagiran. Metodologi Penelitian Pendidikan (Teori dan Implementasi). Yogyakarta: Deepublish. 2015</w:t>
            </w:r>
          </w:p>
          <w:p w:rsidR="00000000" w:rsidDel="00000000" w:rsidP="00000000" w:rsidRDefault="00000000" w:rsidRPr="00000000" w14:paraId="000002BF">
            <w:pPr>
              <w:numPr>
                <w:ilvl w:val="0"/>
                <w:numId w:val="22"/>
              </w:numPr>
              <w:pBdr>
                <w:top w:space="0" w:sz="0" w:val="nil"/>
                <w:left w:space="0" w:sz="0" w:val="nil"/>
                <w:bottom w:space="0" w:sz="0" w:val="nil"/>
                <w:right w:space="0" w:sz="0" w:val="nil"/>
                <w:between w:space="0" w:sz="0" w:val="nil"/>
              </w:pBdr>
              <w:tabs>
                <w:tab w:val="left" w:leader="none" w:pos="2705"/>
              </w:tabs>
              <w:spacing w:after="40" w:before="40" w:line="276" w:lineRule="auto"/>
              <w:ind w:left="388"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Djemari Mardapi. Teknik Penyusunan Instrumen Tes dan Non Tes. Yogyakarta: Mitra Cendikia. 2008</w:t>
            </w:r>
          </w:p>
          <w:p w:rsidR="00000000" w:rsidDel="00000000" w:rsidP="00000000" w:rsidRDefault="00000000" w:rsidRPr="00000000" w14:paraId="000002C0">
            <w:pPr>
              <w:numPr>
                <w:ilvl w:val="0"/>
                <w:numId w:val="22"/>
              </w:numPr>
              <w:pBdr>
                <w:top w:space="0" w:sz="0" w:val="nil"/>
                <w:left w:space="0" w:sz="0" w:val="nil"/>
                <w:bottom w:space="0" w:sz="0" w:val="nil"/>
                <w:right w:space="0" w:sz="0" w:val="nil"/>
                <w:between w:space="0" w:sz="0" w:val="nil"/>
              </w:pBdr>
              <w:tabs>
                <w:tab w:val="left" w:leader="none" w:pos="2705"/>
              </w:tabs>
              <w:spacing w:after="40" w:before="40" w:line="276" w:lineRule="auto"/>
              <w:ind w:left="388"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Uma Sekaran &amp; Roger Bougie. Research Methods for Business. United Kingdom. John Wiley &amp; Sons Ltd.</w:t>
            </w:r>
          </w:p>
          <w:p w:rsidR="00000000" w:rsidDel="00000000" w:rsidP="00000000" w:rsidRDefault="00000000" w:rsidRPr="00000000" w14:paraId="000002C1">
            <w:pPr>
              <w:numPr>
                <w:ilvl w:val="0"/>
                <w:numId w:val="22"/>
              </w:numPr>
              <w:pBdr>
                <w:top w:space="0" w:sz="0" w:val="nil"/>
                <w:left w:space="0" w:sz="0" w:val="nil"/>
                <w:bottom w:space="0" w:sz="0" w:val="nil"/>
                <w:right w:space="0" w:sz="0" w:val="nil"/>
                <w:between w:space="0" w:sz="0" w:val="nil"/>
              </w:pBdr>
              <w:tabs>
                <w:tab w:val="left" w:leader="none" w:pos="2705"/>
              </w:tabs>
              <w:spacing w:after="40" w:before="40" w:line="276" w:lineRule="auto"/>
              <w:ind w:left="388" w:hanging="360"/>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Buku PKTI FEBI Buku pedoman penulisan Skripsi </w:t>
            </w:r>
          </w:p>
          <w:p w:rsidR="00000000" w:rsidDel="00000000" w:rsidP="00000000" w:rsidRDefault="00000000" w:rsidRPr="00000000" w14:paraId="000002C2">
            <w:pPr>
              <w:numPr>
                <w:ilvl w:val="0"/>
                <w:numId w:val="22"/>
              </w:numPr>
              <w:pBdr>
                <w:top w:space="0" w:sz="0" w:val="nil"/>
                <w:left w:space="0" w:sz="0" w:val="nil"/>
                <w:bottom w:space="0" w:sz="0" w:val="nil"/>
                <w:right w:space="0" w:sz="0" w:val="nil"/>
                <w:between w:space="0" w:sz="0" w:val="nil"/>
              </w:pBdr>
              <w:tabs>
                <w:tab w:val="left" w:leader="none" w:pos="2705"/>
              </w:tabs>
              <w:spacing w:after="40" w:before="40" w:line="276" w:lineRule="auto"/>
              <w:ind w:left="388" w:hanging="360"/>
              <w:rPr>
                <w:rFonts w:ascii="Cambria" w:cs="Cambria" w:eastAsia="Cambria" w:hAnsi="Cambria"/>
                <w:sz w:val="20"/>
                <w:szCs w:val="20"/>
              </w:rPr>
            </w:pPr>
            <w:r w:rsidDel="00000000" w:rsidR="00000000" w:rsidRPr="00000000">
              <w:rPr>
                <w:rFonts w:ascii="Cambria" w:cs="Cambria" w:eastAsia="Cambria" w:hAnsi="Cambria"/>
                <w:color w:val="000000"/>
                <w:sz w:val="20"/>
                <w:szCs w:val="20"/>
                <w:rtl w:val="0"/>
              </w:rPr>
              <w:t xml:space="preserve">Ajeng Wahyuni,</w:t>
            </w:r>
            <w:r w:rsidDel="00000000" w:rsidR="00000000" w:rsidRPr="00000000">
              <w:rPr>
                <w:rtl w:val="0"/>
              </w:rPr>
              <w:t xml:space="preserve"> </w:t>
            </w:r>
            <w:hyperlink r:id="rId9">
              <w:r w:rsidDel="00000000" w:rsidR="00000000" w:rsidRPr="00000000">
                <w:rPr>
                  <w:rFonts w:ascii="Cambria" w:cs="Cambria" w:eastAsia="Cambria" w:hAnsi="Cambria"/>
                  <w:sz w:val="20"/>
                  <w:szCs w:val="20"/>
                  <w:rtl w:val="0"/>
                </w:rPr>
                <w:t xml:space="preserve">Prediksi Nilai Inflasi Post Covid 19 di Indonesia</w:t>
              </w:r>
            </w:hyperlink>
            <w:r w:rsidDel="00000000" w:rsidR="00000000" w:rsidRPr="00000000">
              <w:rPr>
                <w:rFonts w:ascii="Cambria" w:cs="Cambria" w:eastAsia="Cambria" w:hAnsi="Cambria"/>
                <w:sz w:val="20"/>
                <w:szCs w:val="20"/>
                <w:rtl w:val="0"/>
              </w:rPr>
              <w:t xml:space="preserve">, Indonesian Journal of Islamic Economics and Finance 2 (1), 57-65, </w:t>
            </w:r>
          </w:p>
          <w:p w:rsidR="00000000" w:rsidDel="00000000" w:rsidP="00000000" w:rsidRDefault="00000000" w:rsidRPr="00000000" w14:paraId="000002C3">
            <w:pPr>
              <w:numPr>
                <w:ilvl w:val="0"/>
                <w:numId w:val="22"/>
              </w:numPr>
              <w:tabs>
                <w:tab w:val="left" w:leader="none" w:pos="2705"/>
              </w:tabs>
              <w:spacing w:after="40" w:before="40" w:lineRule="auto"/>
              <w:ind w:left="388" w:hanging="36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Pelatihan Membangun Website Desa Dan Sistem Informasi Di Desa Sragi Kabupaten Ponorogo, LOYALITAS: Jurnal Pengabdian Kepada Masyarakat Vol 5 no 2 (2022)</w:t>
            </w:r>
          </w:p>
          <w:p w:rsidR="00000000" w:rsidDel="00000000" w:rsidP="00000000" w:rsidRDefault="00000000" w:rsidRPr="00000000" w14:paraId="000002C4">
            <w:pPr>
              <w:numPr>
                <w:ilvl w:val="0"/>
                <w:numId w:val="22"/>
              </w:numPr>
              <w:pBdr>
                <w:top w:space="0" w:sz="0" w:val="nil"/>
                <w:left w:space="0" w:sz="0" w:val="nil"/>
                <w:bottom w:space="0" w:sz="0" w:val="nil"/>
                <w:right w:space="0" w:sz="0" w:val="nil"/>
                <w:between w:space="0" w:sz="0" w:val="nil"/>
              </w:pBdr>
              <w:tabs>
                <w:tab w:val="left" w:leader="none" w:pos="2705"/>
              </w:tabs>
              <w:spacing w:after="40" w:before="40" w:lineRule="auto"/>
              <w:ind w:left="388" w:hanging="36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Dimas Femy Sasongko dkk.,</w:t>
            </w:r>
            <w:r w:rsidDel="00000000" w:rsidR="00000000" w:rsidRPr="00000000">
              <w:rPr>
                <w:rtl w:val="0"/>
              </w:rPr>
              <w:t xml:space="preserve"> </w:t>
            </w:r>
            <w:r w:rsidDel="00000000" w:rsidR="00000000" w:rsidRPr="00000000">
              <w:rPr>
                <w:rFonts w:ascii="Cambria" w:cs="Cambria" w:eastAsia="Cambria" w:hAnsi="Cambria"/>
                <w:sz w:val="20"/>
                <w:szCs w:val="20"/>
                <w:rtl w:val="0"/>
              </w:rPr>
              <w:t xml:space="preserve">Internalisasi Nilai Moderasi Beragama Dalam Sistem Ekonomi Syariah Pada Umkm Halal Melalui Produk Pembiayaan Syariah, MARTABE : Jurnal Pengabdian Masyarakat, Volume 7 Nomor 4 Tahun 2024.</w:t>
            </w:r>
          </w:p>
        </w:tc>
      </w:tr>
      <w:tr>
        <w:trPr>
          <w:cantSplit w:val="0"/>
          <w:tblHeader w:val="0"/>
        </w:trPr>
        <w:tc>
          <w:tcPr>
            <w:gridSpan w:val="3"/>
            <w:tcBorders>
              <w:bottom w:color="000000" w:space="0" w:sz="4" w:val="single"/>
            </w:tcBorders>
          </w:tcPr>
          <w:p w:rsidR="00000000" w:rsidDel="00000000" w:rsidP="00000000" w:rsidRDefault="00000000" w:rsidRPr="00000000" w14:paraId="000002D7">
            <w:pP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Dosen Pengampu</w:t>
            </w:r>
          </w:p>
        </w:tc>
        <w:tc>
          <w:tcPr>
            <w:gridSpan w:val="19"/>
            <w:tcBorders>
              <w:bottom w:color="000000" w:space="0" w:sz="4" w:val="single"/>
            </w:tcBorders>
          </w:tcPr>
          <w:p w:rsidR="00000000" w:rsidDel="00000000" w:rsidP="00000000" w:rsidRDefault="00000000" w:rsidRPr="00000000" w14:paraId="000002DA">
            <w:pPr>
              <w:jc w:val="left"/>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Moh. Faizin, M. SE</w:t>
            </w:r>
          </w:p>
        </w:tc>
      </w:tr>
      <w:tr>
        <w:trPr>
          <w:cantSplit w:val="0"/>
          <w:trHeight w:val="467"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D">
            <w:pP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Mata kuliah syarat</w:t>
            </w:r>
          </w:p>
        </w:tc>
        <w:tc>
          <w:tcPr>
            <w:gridSpan w:val="1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t>
            </w:r>
          </w:p>
        </w:tc>
      </w:tr>
      <w:tr>
        <w:trPr>
          <w:cantSplit w:val="0"/>
          <w:trHeight w:val="570" w:hRule="atLeast"/>
          <w:tblHeader w:val="0"/>
        </w:trPr>
        <w:tc>
          <w:tcPr>
            <w:vMerge w:val="restart"/>
            <w:tcBorders>
              <w:top w:color="000000" w:space="0" w:sz="0" w:val="nil"/>
            </w:tcBorders>
            <w:shd w:fill="00b050" w:val="clear"/>
            <w:vAlign w:val="center"/>
          </w:tcPr>
          <w:p w:rsidR="00000000" w:rsidDel="00000000" w:rsidP="00000000" w:rsidRDefault="00000000" w:rsidRPr="00000000" w14:paraId="00000303">
            <w:pPr>
              <w:spacing w:after="40" w:before="4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Mg Ke-</w:t>
            </w:r>
          </w:p>
        </w:tc>
        <w:tc>
          <w:tcPr>
            <w:gridSpan w:val="4"/>
            <w:vMerge w:val="restart"/>
            <w:tcBorders>
              <w:top w:color="000000" w:space="0" w:sz="0" w:val="nil"/>
            </w:tcBorders>
            <w:shd w:fill="00b050" w:val="clear"/>
            <w:vAlign w:val="center"/>
          </w:tcPr>
          <w:p w:rsidR="00000000" w:rsidDel="00000000" w:rsidP="00000000" w:rsidRDefault="00000000" w:rsidRPr="00000000" w14:paraId="00000304">
            <w:pPr>
              <w:spacing w:after="40" w:before="4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Kemampuan akhir tiap tahapan bejalar (Sub-CPMK)</w:t>
            </w:r>
          </w:p>
        </w:tc>
        <w:tc>
          <w:tcPr>
            <w:gridSpan w:val="8"/>
            <w:tcBorders>
              <w:top w:color="000000" w:space="0" w:sz="0" w:val="nil"/>
            </w:tcBorders>
            <w:shd w:fill="00b050" w:val="clear"/>
            <w:vAlign w:val="center"/>
          </w:tcPr>
          <w:p w:rsidR="00000000" w:rsidDel="00000000" w:rsidP="00000000" w:rsidRDefault="00000000" w:rsidRPr="00000000" w14:paraId="00000308">
            <w:pPr>
              <w:spacing w:after="40" w:before="4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Penilaian</w:t>
            </w:r>
          </w:p>
        </w:tc>
        <w:tc>
          <w:tcPr>
            <w:gridSpan w:val="4"/>
            <w:vMerge w:val="restart"/>
            <w:tcBorders>
              <w:top w:color="000000" w:space="0" w:sz="0" w:val="nil"/>
            </w:tcBorders>
            <w:shd w:fill="00b050" w:val="clear"/>
            <w:vAlign w:val="center"/>
          </w:tcPr>
          <w:p w:rsidR="00000000" w:rsidDel="00000000" w:rsidP="00000000" w:rsidRDefault="00000000" w:rsidRPr="00000000" w14:paraId="00000310">
            <w:pPr>
              <w:spacing w:after="40" w:before="4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Bentuk pembelajaran; metode pembelajaran; penugasan mahasiswa; </w:t>
            </w:r>
            <w:r w:rsidDel="00000000" w:rsidR="00000000" w:rsidRPr="00000000">
              <w:rPr>
                <w:rFonts w:ascii="Cambria" w:cs="Cambria" w:eastAsia="Cambria" w:hAnsi="Cambria"/>
                <w:b w:val="1"/>
                <w:color w:val="ffff00"/>
                <w:sz w:val="20"/>
                <w:szCs w:val="20"/>
                <w:rtl w:val="0"/>
              </w:rPr>
              <w:t xml:space="preserve">(estimasi waktu)</w:t>
            </w:r>
            <w:r w:rsidDel="00000000" w:rsidR="00000000" w:rsidRPr="00000000">
              <w:rPr>
                <w:rtl w:val="0"/>
              </w:rPr>
            </w:r>
          </w:p>
        </w:tc>
        <w:tc>
          <w:tcPr>
            <w:gridSpan w:val="3"/>
            <w:vMerge w:val="restart"/>
            <w:tcBorders>
              <w:top w:color="000000" w:space="0" w:sz="0" w:val="nil"/>
            </w:tcBorders>
            <w:shd w:fill="00b050" w:val="clear"/>
            <w:vAlign w:val="center"/>
          </w:tcPr>
          <w:p w:rsidR="00000000" w:rsidDel="00000000" w:rsidP="00000000" w:rsidRDefault="00000000" w:rsidRPr="00000000" w14:paraId="00000314">
            <w:pPr>
              <w:spacing w:after="40" w:before="4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Materi pembelajaran </w:t>
            </w:r>
            <w:r w:rsidDel="00000000" w:rsidR="00000000" w:rsidRPr="00000000">
              <w:rPr>
                <w:rFonts w:ascii="Cambria" w:cs="Cambria" w:eastAsia="Cambria" w:hAnsi="Cambria"/>
                <w:b w:val="1"/>
                <w:color w:val="ffff00"/>
                <w:sz w:val="20"/>
                <w:szCs w:val="20"/>
                <w:rtl w:val="0"/>
              </w:rPr>
              <w:t xml:space="preserve">(pustaka)</w:t>
            </w:r>
            <w:r w:rsidDel="00000000" w:rsidR="00000000" w:rsidRPr="00000000">
              <w:rPr>
                <w:rtl w:val="0"/>
              </w:rPr>
            </w:r>
          </w:p>
        </w:tc>
        <w:tc>
          <w:tcPr>
            <w:gridSpan w:val="2"/>
            <w:vMerge w:val="restart"/>
            <w:tcBorders>
              <w:top w:color="000000" w:space="0" w:sz="0" w:val="nil"/>
            </w:tcBorders>
            <w:shd w:fill="00b050" w:val="clear"/>
            <w:vAlign w:val="center"/>
          </w:tcPr>
          <w:p w:rsidR="00000000" w:rsidDel="00000000" w:rsidP="00000000" w:rsidRDefault="00000000" w:rsidRPr="00000000" w14:paraId="00000317">
            <w:pPr>
              <w:spacing w:after="40" w:before="4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Bobot penilaian (%)</w:t>
            </w:r>
          </w:p>
        </w:tc>
      </w:tr>
      <w:tr>
        <w:trPr>
          <w:cantSplit w:val="0"/>
          <w:trHeight w:val="569" w:hRule="atLeast"/>
          <w:tblHeader w:val="0"/>
        </w:trPr>
        <w:tc>
          <w:tcPr>
            <w:vMerge w:val="continue"/>
            <w:tcBorders>
              <w:top w:color="000000" w:space="0" w:sz="0" w:val="nil"/>
            </w:tcBorders>
            <w:shd w:fill="00b050" w:val="clear"/>
            <w:vAlign w:val="cente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0"/>
                <w:szCs w:val="20"/>
              </w:rPr>
            </w:pPr>
            <w:r w:rsidDel="00000000" w:rsidR="00000000" w:rsidRPr="00000000">
              <w:rPr>
                <w:rtl w:val="0"/>
              </w:rPr>
            </w:r>
          </w:p>
        </w:tc>
        <w:tc>
          <w:tcPr>
            <w:gridSpan w:val="4"/>
            <w:vMerge w:val="continue"/>
            <w:tcBorders>
              <w:top w:color="000000" w:space="0" w:sz="0" w:val="nil"/>
            </w:tcBorders>
            <w:shd w:fill="00b050" w:val="clear"/>
            <w:vAlign w:val="cente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0"/>
                <w:szCs w:val="20"/>
              </w:rPr>
            </w:pPr>
            <w:r w:rsidDel="00000000" w:rsidR="00000000" w:rsidRPr="00000000">
              <w:rPr>
                <w:rtl w:val="0"/>
              </w:rPr>
            </w:r>
          </w:p>
        </w:tc>
        <w:tc>
          <w:tcPr>
            <w:gridSpan w:val="5"/>
            <w:shd w:fill="00b050" w:val="clear"/>
            <w:vAlign w:val="center"/>
          </w:tcPr>
          <w:p w:rsidR="00000000" w:rsidDel="00000000" w:rsidP="00000000" w:rsidRDefault="00000000" w:rsidRPr="00000000" w14:paraId="0000031E">
            <w:pPr>
              <w:spacing w:after="40" w:before="4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Indikator</w:t>
            </w:r>
          </w:p>
        </w:tc>
        <w:tc>
          <w:tcPr>
            <w:gridSpan w:val="3"/>
            <w:shd w:fill="00b050" w:val="clear"/>
            <w:vAlign w:val="center"/>
          </w:tcPr>
          <w:p w:rsidR="00000000" w:rsidDel="00000000" w:rsidP="00000000" w:rsidRDefault="00000000" w:rsidRPr="00000000" w14:paraId="00000323">
            <w:pPr>
              <w:spacing w:after="40" w:before="40" w:lineRule="auto"/>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Kriteria &amp; teknik</w:t>
            </w:r>
          </w:p>
        </w:tc>
        <w:tc>
          <w:tcPr>
            <w:gridSpan w:val="4"/>
            <w:vMerge w:val="continue"/>
            <w:tcBorders>
              <w:top w:color="000000" w:space="0" w:sz="0" w:val="nil"/>
            </w:tcBorders>
            <w:shd w:fill="00b050" w:val="clear"/>
            <w:vAlign w:val="center"/>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0"/>
                <w:szCs w:val="20"/>
              </w:rPr>
            </w:pPr>
            <w:r w:rsidDel="00000000" w:rsidR="00000000" w:rsidRPr="00000000">
              <w:rPr>
                <w:rtl w:val="0"/>
              </w:rPr>
            </w:r>
          </w:p>
        </w:tc>
        <w:tc>
          <w:tcPr>
            <w:gridSpan w:val="3"/>
            <w:vMerge w:val="continue"/>
            <w:tcBorders>
              <w:top w:color="000000" w:space="0" w:sz="0" w:val="nil"/>
            </w:tcBorders>
            <w:shd w:fill="00b050" w:val="clear"/>
            <w:vAlign w:val="center"/>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0"/>
                <w:szCs w:val="20"/>
              </w:rPr>
            </w:pPr>
            <w:r w:rsidDel="00000000" w:rsidR="00000000" w:rsidRPr="00000000">
              <w:rPr>
                <w:rtl w:val="0"/>
              </w:rPr>
            </w:r>
          </w:p>
        </w:tc>
        <w:tc>
          <w:tcPr>
            <w:gridSpan w:val="2"/>
            <w:vMerge w:val="continue"/>
            <w:tcBorders>
              <w:top w:color="000000" w:space="0" w:sz="0" w:val="nil"/>
            </w:tcBorders>
            <w:shd w:fill="00b050" w:val="clear"/>
            <w:vAlign w:val="cente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0"/>
                <w:szCs w:val="20"/>
              </w:rPr>
            </w:pPr>
            <w:r w:rsidDel="00000000" w:rsidR="00000000" w:rsidRPr="00000000">
              <w:rPr>
                <w:rtl w:val="0"/>
              </w:rPr>
            </w:r>
          </w:p>
        </w:tc>
      </w:tr>
      <w:tr>
        <w:trPr>
          <w:cantSplit w:val="0"/>
          <w:trHeight w:val="153" w:hRule="atLeast"/>
          <w:tblHeader w:val="0"/>
        </w:trPr>
        <w:tc>
          <w:tcPr>
            <w:shd w:fill="00b050" w:val="clear"/>
            <w:vAlign w:val="center"/>
          </w:tcPr>
          <w:p w:rsidR="00000000" w:rsidDel="00000000" w:rsidP="00000000" w:rsidRDefault="00000000" w:rsidRPr="00000000" w14:paraId="0000032F">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w:t>
            </w:r>
          </w:p>
        </w:tc>
        <w:tc>
          <w:tcPr>
            <w:gridSpan w:val="4"/>
            <w:shd w:fill="00b050" w:val="clear"/>
            <w:vAlign w:val="center"/>
          </w:tcPr>
          <w:p w:rsidR="00000000" w:rsidDel="00000000" w:rsidP="00000000" w:rsidRDefault="00000000" w:rsidRPr="00000000" w14:paraId="00000330">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w:t>
            </w:r>
          </w:p>
        </w:tc>
        <w:tc>
          <w:tcPr>
            <w:gridSpan w:val="5"/>
            <w:shd w:fill="00b050" w:val="clear"/>
            <w:vAlign w:val="center"/>
          </w:tcPr>
          <w:p w:rsidR="00000000" w:rsidDel="00000000" w:rsidP="00000000" w:rsidRDefault="00000000" w:rsidRPr="00000000" w14:paraId="00000334">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(3)</w:t>
            </w:r>
          </w:p>
        </w:tc>
        <w:tc>
          <w:tcPr>
            <w:gridSpan w:val="3"/>
            <w:shd w:fill="00b050" w:val="clear"/>
            <w:vAlign w:val="center"/>
          </w:tcPr>
          <w:p w:rsidR="00000000" w:rsidDel="00000000" w:rsidP="00000000" w:rsidRDefault="00000000" w:rsidRPr="00000000" w14:paraId="00000339">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w:t>
            </w:r>
          </w:p>
        </w:tc>
        <w:tc>
          <w:tcPr>
            <w:gridSpan w:val="2"/>
            <w:shd w:fill="00b050" w:val="clear"/>
            <w:vAlign w:val="center"/>
          </w:tcPr>
          <w:p w:rsidR="00000000" w:rsidDel="00000000" w:rsidP="00000000" w:rsidRDefault="00000000" w:rsidRPr="00000000" w14:paraId="0000033C">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Luring (5)</w:t>
            </w:r>
          </w:p>
        </w:tc>
        <w:tc>
          <w:tcPr>
            <w:gridSpan w:val="2"/>
            <w:shd w:fill="00b050" w:val="clear"/>
            <w:vAlign w:val="center"/>
          </w:tcPr>
          <w:p w:rsidR="00000000" w:rsidDel="00000000" w:rsidP="00000000" w:rsidRDefault="00000000" w:rsidRPr="00000000" w14:paraId="0000033E">
            <w:pPr>
              <w:spacing w:after="40" w:before="40" w:lineRule="auto"/>
              <w:ind w:left="-111" w:right="-107"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Daring (6)</w:t>
            </w:r>
          </w:p>
        </w:tc>
        <w:tc>
          <w:tcPr>
            <w:gridSpan w:val="3"/>
            <w:shd w:fill="00b050" w:val="clear"/>
            <w:vAlign w:val="center"/>
          </w:tcPr>
          <w:p w:rsidR="00000000" w:rsidDel="00000000" w:rsidP="00000000" w:rsidRDefault="00000000" w:rsidRPr="00000000" w14:paraId="00000340">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(7)</w:t>
            </w:r>
          </w:p>
        </w:tc>
        <w:tc>
          <w:tcPr>
            <w:gridSpan w:val="2"/>
            <w:shd w:fill="00b050" w:val="clear"/>
            <w:vAlign w:val="center"/>
          </w:tcPr>
          <w:p w:rsidR="00000000" w:rsidDel="00000000" w:rsidP="00000000" w:rsidRDefault="00000000" w:rsidRPr="00000000" w14:paraId="00000343">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(8)</w:t>
            </w:r>
          </w:p>
        </w:tc>
      </w:tr>
      <w:tr>
        <w:trPr>
          <w:cantSplit w:val="0"/>
          <w:trHeight w:val="153" w:hRule="atLeast"/>
          <w:tblHeader w:val="0"/>
        </w:trPr>
        <w:tc>
          <w:tcPr>
            <w:vAlign w:val="center"/>
          </w:tcPr>
          <w:p w:rsidR="00000000" w:rsidDel="00000000" w:rsidP="00000000" w:rsidRDefault="00000000" w:rsidRPr="00000000" w14:paraId="00000345">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w:t>
            </w:r>
          </w:p>
        </w:tc>
        <w:tc>
          <w:tcPr>
            <w:gridSpan w:val="4"/>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akan mampu memahami konsep mata kuliah penelitian kuantitatif dan konsep dasar penelitian kuantitatif </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76" w:lineRule="auto"/>
              <w:ind w:left="337"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2)</w:t>
            </w:r>
          </w:p>
        </w:tc>
        <w:tc>
          <w:tcPr>
            <w:gridSpan w:val="5"/>
          </w:tcPr>
          <w:p w:rsidR="00000000" w:rsidDel="00000000" w:rsidP="00000000" w:rsidRDefault="00000000" w:rsidRPr="00000000" w14:paraId="0000034B">
            <w:pPr>
              <w:spacing w:after="40" w:before="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Menyimpulkan</w:t>
            </w:r>
            <w:r w:rsidDel="00000000" w:rsidR="00000000" w:rsidRPr="00000000">
              <w:rPr>
                <w:rFonts w:ascii="Cambria" w:cs="Cambria" w:eastAsia="Cambria" w:hAnsi="Cambria"/>
                <w:sz w:val="20"/>
                <w:szCs w:val="20"/>
                <w:rtl w:val="0"/>
              </w:rPr>
              <w:t xml:space="preserve"> konsep mata kuliah penelitian kuantitatif dan konsep dasar penelitian kuantitatif </w:t>
            </w:r>
            <w:r w:rsidDel="00000000" w:rsidR="00000000" w:rsidRPr="00000000">
              <w:rPr>
                <w:rFonts w:ascii="Cambria" w:cs="Cambria" w:eastAsia="Cambria" w:hAnsi="Cambria"/>
                <w:b w:val="1"/>
                <w:sz w:val="20"/>
                <w:szCs w:val="20"/>
                <w:rtl w:val="0"/>
              </w:rPr>
              <w:t xml:space="preserve">(C2)</w:t>
            </w:r>
            <w:r w:rsidDel="00000000" w:rsidR="00000000" w:rsidRPr="00000000">
              <w:rPr>
                <w:rtl w:val="0"/>
              </w:rPr>
            </w:r>
          </w:p>
        </w:tc>
        <w:tc>
          <w:tcPr>
            <w:gridSpan w:val="3"/>
          </w:tcPr>
          <w:p w:rsidR="00000000" w:rsidDel="00000000" w:rsidP="00000000" w:rsidRDefault="00000000" w:rsidRPr="00000000" w14:paraId="00000350">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Tanya jawab di akhir perkuliahan</w:t>
            </w:r>
          </w:p>
        </w:tc>
        <w:tc>
          <w:tcPr>
            <w:gridSpan w:val="2"/>
          </w:tcPr>
          <w:p w:rsidR="00000000" w:rsidDel="00000000" w:rsidP="00000000" w:rsidRDefault="00000000" w:rsidRPr="00000000" w14:paraId="00000353">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Kuliah,</w:t>
            </w:r>
          </w:p>
          <w:p w:rsidR="00000000" w:rsidDel="00000000" w:rsidP="00000000" w:rsidRDefault="00000000" w:rsidRPr="00000000" w14:paraId="00000354">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Small group discussion.</w:t>
            </w:r>
          </w:p>
        </w:tc>
        <w:tc>
          <w:tcPr>
            <w:gridSpan w:val="2"/>
          </w:tcPr>
          <w:p w:rsidR="00000000" w:rsidDel="00000000" w:rsidP="00000000" w:rsidRDefault="00000000" w:rsidRPr="00000000" w14:paraId="00000356">
            <w:pPr>
              <w:widowControl w:val="0"/>
              <w:pBdr>
                <w:top w:space="0" w:sz="0" w:val="nil"/>
                <w:left w:space="0" w:sz="0" w:val="nil"/>
                <w:bottom w:space="0" w:sz="0" w:val="nil"/>
                <w:right w:space="0" w:sz="0" w:val="nil"/>
                <w:between w:space="0" w:sz="0" w:val="nil"/>
              </w:pBdr>
              <w:tabs>
                <w:tab w:val="left" w:leader="none" w:pos="1141"/>
              </w:tabs>
              <w:spacing w:before="1" w:line="259" w:lineRule="auto"/>
              <w:ind w:right="305"/>
              <w:rPr>
                <w:rFonts w:ascii="Cambria" w:cs="Cambria" w:eastAsia="Cambria" w:hAnsi="Cambria"/>
                <w:color w:val="000000"/>
                <w:sz w:val="20"/>
                <w:szCs w:val="20"/>
              </w:rPr>
            </w:pPr>
            <w:r w:rsidDel="00000000" w:rsidR="00000000" w:rsidRPr="00000000">
              <w:rPr>
                <w:rtl w:val="0"/>
              </w:rPr>
            </w:r>
          </w:p>
        </w:tc>
        <w:tc>
          <w:tcPr>
            <w:gridSpan w:val="3"/>
          </w:tcPr>
          <w:p w:rsidR="00000000" w:rsidDel="00000000" w:rsidP="00000000" w:rsidRDefault="00000000" w:rsidRPr="00000000" w14:paraId="00000358">
            <w:pPr>
              <w:numPr>
                <w:ilvl w:val="0"/>
                <w:numId w:val="19"/>
              </w:numPr>
              <w:pBdr>
                <w:top w:space="0" w:sz="0" w:val="nil"/>
                <w:left w:space="0" w:sz="0" w:val="nil"/>
                <w:bottom w:space="0" w:sz="0" w:val="nil"/>
                <w:right w:space="0" w:sz="0" w:val="nil"/>
                <w:between w:space="0" w:sz="0" w:val="nil"/>
              </w:pBdr>
              <w:spacing w:after="40" w:before="40" w:line="276" w:lineRule="auto"/>
              <w:ind w:left="345" w:hanging="310"/>
              <w:rPr>
                <w:color w:val="000000"/>
                <w:sz w:val="20"/>
                <w:szCs w:val="20"/>
              </w:rPr>
            </w:pPr>
            <w:r w:rsidDel="00000000" w:rsidR="00000000" w:rsidRPr="00000000">
              <w:rPr>
                <w:rFonts w:ascii="Cambria" w:cs="Cambria" w:eastAsia="Cambria" w:hAnsi="Cambria"/>
                <w:color w:val="000000"/>
                <w:sz w:val="20"/>
                <w:szCs w:val="20"/>
                <w:rtl w:val="0"/>
              </w:rPr>
              <w:t xml:space="preserve">Personal Intro</w:t>
            </w:r>
            <w:r w:rsidDel="00000000" w:rsidR="00000000" w:rsidRPr="00000000">
              <w:rPr>
                <w:rtl w:val="0"/>
              </w:rPr>
            </w:r>
          </w:p>
          <w:p w:rsidR="00000000" w:rsidDel="00000000" w:rsidP="00000000" w:rsidRDefault="00000000" w:rsidRPr="00000000" w14:paraId="00000359">
            <w:pPr>
              <w:numPr>
                <w:ilvl w:val="0"/>
                <w:numId w:val="19"/>
              </w:numPr>
              <w:pBdr>
                <w:top w:space="0" w:sz="0" w:val="nil"/>
                <w:left w:space="0" w:sz="0" w:val="nil"/>
                <w:bottom w:space="0" w:sz="0" w:val="nil"/>
                <w:right w:space="0" w:sz="0" w:val="nil"/>
                <w:between w:space="0" w:sz="0" w:val="nil"/>
              </w:pBdr>
              <w:spacing w:after="40" w:before="40" w:line="276" w:lineRule="auto"/>
              <w:ind w:left="345" w:hanging="310"/>
              <w:rPr>
                <w:color w:val="000000"/>
                <w:sz w:val="20"/>
                <w:szCs w:val="20"/>
              </w:rPr>
            </w:pPr>
            <w:r w:rsidDel="00000000" w:rsidR="00000000" w:rsidRPr="00000000">
              <w:rPr>
                <w:rFonts w:ascii="Cambria" w:cs="Cambria" w:eastAsia="Cambria" w:hAnsi="Cambria"/>
                <w:color w:val="000000"/>
                <w:sz w:val="20"/>
                <w:szCs w:val="20"/>
                <w:rtl w:val="0"/>
              </w:rPr>
              <w:t xml:space="preserve">Outline Mata Kuliah</w:t>
            </w:r>
            <w:r w:rsidDel="00000000" w:rsidR="00000000" w:rsidRPr="00000000">
              <w:rPr>
                <w:rtl w:val="0"/>
              </w:rPr>
            </w:r>
          </w:p>
          <w:p w:rsidR="00000000" w:rsidDel="00000000" w:rsidP="00000000" w:rsidRDefault="00000000" w:rsidRPr="00000000" w14:paraId="0000035A">
            <w:pPr>
              <w:numPr>
                <w:ilvl w:val="0"/>
                <w:numId w:val="19"/>
              </w:numPr>
              <w:pBdr>
                <w:top w:space="0" w:sz="0" w:val="nil"/>
                <w:left w:space="0" w:sz="0" w:val="nil"/>
                <w:bottom w:space="0" w:sz="0" w:val="nil"/>
                <w:right w:space="0" w:sz="0" w:val="nil"/>
                <w:between w:space="0" w:sz="0" w:val="nil"/>
              </w:pBdr>
              <w:spacing w:after="40" w:before="40" w:line="276" w:lineRule="auto"/>
              <w:ind w:left="345" w:hanging="310"/>
              <w:rPr>
                <w:color w:val="000000"/>
                <w:sz w:val="20"/>
                <w:szCs w:val="20"/>
              </w:rPr>
            </w:pPr>
            <w:r w:rsidDel="00000000" w:rsidR="00000000" w:rsidRPr="00000000">
              <w:rPr>
                <w:rFonts w:ascii="Cambria" w:cs="Cambria" w:eastAsia="Cambria" w:hAnsi="Cambria"/>
                <w:color w:val="000000"/>
                <w:sz w:val="20"/>
                <w:szCs w:val="20"/>
                <w:rtl w:val="0"/>
              </w:rPr>
              <w:t xml:space="preserve">Kontrak perkuliahan</w:t>
            </w:r>
            <w:r w:rsidDel="00000000" w:rsidR="00000000" w:rsidRPr="00000000">
              <w:rPr>
                <w:rtl w:val="0"/>
              </w:rPr>
            </w:r>
          </w:p>
          <w:p w:rsidR="00000000" w:rsidDel="00000000" w:rsidP="00000000" w:rsidRDefault="00000000" w:rsidRPr="00000000" w14:paraId="0000035B">
            <w:pPr>
              <w:numPr>
                <w:ilvl w:val="0"/>
                <w:numId w:val="19"/>
              </w:numPr>
              <w:pBdr>
                <w:top w:space="0" w:sz="0" w:val="nil"/>
                <w:left w:space="0" w:sz="0" w:val="nil"/>
                <w:bottom w:space="0" w:sz="0" w:val="nil"/>
                <w:right w:space="0" w:sz="0" w:val="nil"/>
                <w:between w:space="0" w:sz="0" w:val="nil"/>
              </w:pBdr>
              <w:spacing w:after="40" w:before="40" w:line="276" w:lineRule="auto"/>
              <w:ind w:left="345" w:hanging="310"/>
              <w:rPr>
                <w:color w:val="000000"/>
                <w:sz w:val="20"/>
                <w:szCs w:val="20"/>
              </w:rPr>
            </w:pPr>
            <w:r w:rsidDel="00000000" w:rsidR="00000000" w:rsidRPr="00000000">
              <w:rPr>
                <w:rFonts w:ascii="Cambria" w:cs="Cambria" w:eastAsia="Cambria" w:hAnsi="Cambria"/>
                <w:color w:val="000000"/>
                <w:sz w:val="20"/>
                <w:szCs w:val="20"/>
                <w:rtl w:val="0"/>
              </w:rPr>
              <w:t xml:space="preserve">Konsep dasar penelitian kuantitatif</w:t>
            </w:r>
            <w:r w:rsidDel="00000000" w:rsidR="00000000" w:rsidRPr="00000000">
              <w:rPr>
                <w:rtl w:val="0"/>
              </w:rPr>
            </w:r>
          </w:p>
        </w:tc>
        <w:tc>
          <w:tcPr>
            <w:gridSpan w:val="2"/>
          </w:tcPr>
          <w:p w:rsidR="00000000" w:rsidDel="00000000" w:rsidP="00000000" w:rsidRDefault="00000000" w:rsidRPr="00000000" w14:paraId="0000035E">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6%</w:t>
            </w:r>
          </w:p>
        </w:tc>
      </w:tr>
      <w:tr>
        <w:trPr>
          <w:cantSplit w:val="0"/>
          <w:trHeight w:val="153" w:hRule="atLeast"/>
          <w:tblHeader w:val="0"/>
        </w:trPr>
        <w:tc>
          <w:tcPr>
            <w:vAlign w:val="center"/>
          </w:tcPr>
          <w:p w:rsidR="00000000" w:rsidDel="00000000" w:rsidP="00000000" w:rsidRDefault="00000000" w:rsidRPr="00000000" w14:paraId="00000360">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w:t>
            </w:r>
          </w:p>
        </w:tc>
        <w:tc>
          <w:tcPr>
            <w:gridSpan w:val="4"/>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mampu menunjukkan sikap bertanggung jawab dengan menyelesaikan tugas akademik dengan integritas dan kejujuran, serta menjunjung tinggi nilai-nilai gotong royong dan saling menghormati dalam proses belajar dan bekerja bersama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1)</w:t>
            </w:r>
            <w:r w:rsidDel="00000000" w:rsidR="00000000" w:rsidRPr="00000000">
              <w:rPr>
                <w:rtl w:val="0"/>
              </w:rPr>
            </w:r>
          </w:p>
          <w:p w:rsidR="00000000" w:rsidDel="00000000" w:rsidP="00000000" w:rsidRDefault="00000000" w:rsidRPr="00000000" w14:paraId="00000362">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akan mampu menganalisis jenis-jenis penelitian kuantitatif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2)</w:t>
            </w:r>
            <w:r w:rsidDel="00000000" w:rsidR="00000000" w:rsidRPr="00000000">
              <w:rPr>
                <w:rtl w:val="0"/>
              </w:rPr>
            </w:r>
          </w:p>
        </w:tc>
        <w:tc>
          <w:tcPr>
            <w:gridSpan w:val="5"/>
          </w:tcPr>
          <w:p w:rsidR="00000000" w:rsidDel="00000000" w:rsidP="00000000" w:rsidRDefault="00000000" w:rsidRPr="00000000" w14:paraId="00000367">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Mampu </w:t>
            </w:r>
            <w:r w:rsidDel="00000000" w:rsidR="00000000" w:rsidRPr="00000000">
              <w:rPr>
                <w:rFonts w:ascii="Cambria" w:cs="Cambria" w:eastAsia="Cambria" w:hAnsi="Cambria"/>
                <w:b w:val="1"/>
                <w:sz w:val="20"/>
                <w:szCs w:val="20"/>
                <w:rtl w:val="0"/>
              </w:rPr>
              <w:t xml:space="preserve">mendeteksi</w:t>
            </w:r>
            <w:r w:rsidDel="00000000" w:rsidR="00000000" w:rsidRPr="00000000">
              <w:rPr>
                <w:rFonts w:ascii="Cambria" w:cs="Cambria" w:eastAsia="Cambria" w:hAnsi="Cambria"/>
                <w:sz w:val="20"/>
                <w:szCs w:val="20"/>
                <w:rtl w:val="0"/>
              </w:rPr>
              <w:t xml:space="preserve"> penelitian dengan jenis penelitian deskriptif kuantitatif </w:t>
            </w:r>
            <w:r w:rsidDel="00000000" w:rsidR="00000000" w:rsidRPr="00000000">
              <w:rPr>
                <w:rFonts w:ascii="Cambria" w:cs="Cambria" w:eastAsia="Cambria" w:hAnsi="Cambria"/>
                <w:b w:val="1"/>
                <w:sz w:val="20"/>
                <w:szCs w:val="20"/>
                <w:rtl w:val="0"/>
              </w:rPr>
              <w:t xml:space="preserve">(C4, A5)</w:t>
            </w:r>
            <w:r w:rsidDel="00000000" w:rsidR="00000000" w:rsidRPr="00000000">
              <w:rPr>
                <w:rtl w:val="0"/>
              </w:rPr>
            </w:r>
          </w:p>
        </w:tc>
        <w:tc>
          <w:tcPr>
            <w:gridSpan w:val="3"/>
          </w:tcPr>
          <w:p w:rsidR="00000000" w:rsidDel="00000000" w:rsidP="00000000" w:rsidRDefault="00000000" w:rsidRPr="00000000" w14:paraId="0000036C">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Tanya jawab di akhir perkuliahan</w:t>
            </w:r>
          </w:p>
          <w:p w:rsidR="00000000" w:rsidDel="00000000" w:rsidP="00000000" w:rsidRDefault="00000000" w:rsidRPr="00000000" w14:paraId="0000036D">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36E">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36F">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Tugas mandiri:</w:t>
            </w:r>
          </w:p>
          <w:p w:rsidR="00000000" w:rsidDel="00000000" w:rsidP="00000000" w:rsidRDefault="00000000" w:rsidRPr="00000000" w14:paraId="00000370">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Review penelitian</w:t>
            </w:r>
          </w:p>
        </w:tc>
        <w:tc>
          <w:tcPr>
            <w:gridSpan w:val="2"/>
          </w:tcPr>
          <w:p w:rsidR="00000000" w:rsidDel="00000000" w:rsidP="00000000" w:rsidRDefault="00000000" w:rsidRPr="00000000" w14:paraId="00000373">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Kuliah,</w:t>
            </w:r>
          </w:p>
          <w:p w:rsidR="00000000" w:rsidDel="00000000" w:rsidP="00000000" w:rsidRDefault="00000000" w:rsidRPr="00000000" w14:paraId="00000374">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Discovery Learning</w:t>
            </w:r>
          </w:p>
          <w:p w:rsidR="00000000" w:rsidDel="00000000" w:rsidP="00000000" w:rsidRDefault="00000000" w:rsidRPr="00000000" w14:paraId="00000375">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376">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[TM: 2x50’] +[BT:2x60’]</w:t>
            </w:r>
          </w:p>
          <w:p w:rsidR="00000000" w:rsidDel="00000000" w:rsidP="00000000" w:rsidRDefault="00000000" w:rsidRPr="00000000" w14:paraId="00000377">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+[BM:2x60’]</w:t>
            </w:r>
          </w:p>
        </w:tc>
        <w:tc>
          <w:tcPr>
            <w:gridSpan w:val="2"/>
          </w:tcPr>
          <w:p w:rsidR="00000000" w:rsidDel="00000000" w:rsidP="00000000" w:rsidRDefault="00000000" w:rsidRPr="00000000" w14:paraId="00000379">
            <w:pPr>
              <w:widowControl w:val="0"/>
              <w:pBdr>
                <w:top w:space="0" w:sz="0" w:val="nil"/>
                <w:left w:space="0" w:sz="0" w:val="nil"/>
                <w:bottom w:space="0" w:sz="0" w:val="nil"/>
                <w:right w:space="0" w:sz="0" w:val="nil"/>
                <w:between w:space="0" w:sz="0" w:val="nil"/>
              </w:pBdr>
              <w:tabs>
                <w:tab w:val="left" w:leader="none" w:pos="871"/>
                <w:tab w:val="left" w:leader="none" w:pos="1121"/>
              </w:tabs>
              <w:spacing w:after="40" w:before="40" w:line="259" w:lineRule="auto"/>
              <w:ind w:right="305"/>
              <w:rPr>
                <w:rFonts w:ascii="Cambria" w:cs="Cambria" w:eastAsia="Cambria" w:hAnsi="Cambria"/>
                <w:color w:val="000000"/>
                <w:sz w:val="20"/>
                <w:szCs w:val="20"/>
              </w:rPr>
            </w:pPr>
            <w:r w:rsidDel="00000000" w:rsidR="00000000" w:rsidRPr="00000000">
              <w:rPr>
                <w:rtl w:val="0"/>
              </w:rPr>
            </w:r>
          </w:p>
        </w:tc>
        <w:tc>
          <w:tcPr>
            <w:gridSpan w:val="3"/>
          </w:tcPr>
          <w:p w:rsidR="00000000" w:rsidDel="00000000" w:rsidP="00000000" w:rsidRDefault="00000000" w:rsidRPr="00000000" w14:paraId="0000037B">
            <w:pPr>
              <w:numPr>
                <w:ilvl w:val="0"/>
                <w:numId w:val="19"/>
              </w:numPr>
              <w:pBdr>
                <w:top w:space="0" w:sz="0" w:val="nil"/>
                <w:left w:space="0" w:sz="0" w:val="nil"/>
                <w:bottom w:space="0" w:sz="0" w:val="nil"/>
                <w:right w:space="0" w:sz="0" w:val="nil"/>
                <w:between w:space="0" w:sz="0" w:val="nil"/>
              </w:pBdr>
              <w:spacing w:after="40" w:before="40" w:line="276" w:lineRule="auto"/>
              <w:ind w:left="323" w:hanging="283"/>
              <w:rPr>
                <w:color w:val="000000"/>
                <w:sz w:val="20"/>
                <w:szCs w:val="20"/>
              </w:rPr>
            </w:pPr>
            <w:r w:rsidDel="00000000" w:rsidR="00000000" w:rsidRPr="00000000">
              <w:rPr>
                <w:rFonts w:ascii="Cambria" w:cs="Cambria" w:eastAsia="Cambria" w:hAnsi="Cambria"/>
                <w:color w:val="000000"/>
                <w:sz w:val="20"/>
                <w:szCs w:val="20"/>
                <w:rtl w:val="0"/>
              </w:rPr>
              <w:t xml:space="preserve">Penelitian deskriptif kuantitatif dan karakteristiknya </w:t>
            </w:r>
            <w:r w:rsidDel="00000000" w:rsidR="00000000" w:rsidRPr="00000000">
              <w:rPr>
                <w:rtl w:val="0"/>
              </w:rPr>
            </w:r>
          </w:p>
        </w:tc>
        <w:tc>
          <w:tcPr>
            <w:gridSpan w:val="2"/>
          </w:tcPr>
          <w:p w:rsidR="00000000" w:rsidDel="00000000" w:rsidP="00000000" w:rsidRDefault="00000000" w:rsidRPr="00000000" w14:paraId="0000037E">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6%</w:t>
            </w:r>
          </w:p>
        </w:tc>
      </w:tr>
      <w:tr>
        <w:trPr>
          <w:cantSplit w:val="0"/>
          <w:trHeight w:val="153" w:hRule="atLeast"/>
          <w:tblHeader w:val="0"/>
        </w:trPr>
        <w:tc>
          <w:tcPr>
            <w:vAlign w:val="center"/>
          </w:tcPr>
          <w:p w:rsidR="00000000" w:rsidDel="00000000" w:rsidP="00000000" w:rsidRDefault="00000000" w:rsidRPr="00000000" w14:paraId="00000380">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3</w:t>
            </w:r>
          </w:p>
        </w:tc>
        <w:tc>
          <w:tcPr>
            <w:gridSpan w:val="4"/>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mampu menunjukkan sikap bertanggung jawab dengan menyelesaikan tugas akademik dengan integritas dan kejujuran, serta menjunjung tinggi nilai-nilai gotong royong dan saling menghormati dalam proses belajar dan bekerja bersama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1)</w:t>
            </w:r>
            <w:r w:rsidDel="00000000" w:rsidR="00000000" w:rsidRPr="00000000">
              <w:rPr>
                <w:rtl w:val="0"/>
              </w:rPr>
            </w:r>
          </w:p>
          <w:p w:rsidR="00000000" w:rsidDel="00000000" w:rsidP="00000000" w:rsidRDefault="00000000" w:rsidRPr="00000000" w14:paraId="00000382">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akan mampu menganalisis jenis-jenis penelitian kuantitatif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3)</w:t>
            </w:r>
            <w:r w:rsidDel="00000000" w:rsidR="00000000" w:rsidRPr="00000000">
              <w:rPr>
                <w:rtl w:val="0"/>
              </w:rPr>
            </w:r>
          </w:p>
        </w:tc>
        <w:tc>
          <w:tcPr>
            <w:gridSpan w:val="5"/>
          </w:tcPr>
          <w:p w:rsidR="00000000" w:rsidDel="00000000" w:rsidP="00000000" w:rsidRDefault="00000000" w:rsidRPr="00000000" w14:paraId="00000387">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Mampu </w:t>
            </w:r>
            <w:r w:rsidDel="00000000" w:rsidR="00000000" w:rsidRPr="00000000">
              <w:rPr>
                <w:rFonts w:ascii="Cambria" w:cs="Cambria" w:eastAsia="Cambria" w:hAnsi="Cambria"/>
                <w:b w:val="1"/>
                <w:sz w:val="20"/>
                <w:szCs w:val="20"/>
                <w:rtl w:val="0"/>
              </w:rPr>
              <w:t xml:space="preserve">mendeteksi</w:t>
            </w:r>
            <w:r w:rsidDel="00000000" w:rsidR="00000000" w:rsidRPr="00000000">
              <w:rPr>
                <w:rFonts w:ascii="Cambria" w:cs="Cambria" w:eastAsia="Cambria" w:hAnsi="Cambria"/>
                <w:sz w:val="20"/>
                <w:szCs w:val="20"/>
                <w:rtl w:val="0"/>
              </w:rPr>
              <w:t xml:space="preserve"> penelitian dengan jenis penelitian korelasi dan regresi </w:t>
            </w:r>
            <w:r w:rsidDel="00000000" w:rsidR="00000000" w:rsidRPr="00000000">
              <w:rPr>
                <w:rFonts w:ascii="Cambria" w:cs="Cambria" w:eastAsia="Cambria" w:hAnsi="Cambria"/>
                <w:b w:val="1"/>
                <w:sz w:val="20"/>
                <w:szCs w:val="20"/>
                <w:rtl w:val="0"/>
              </w:rPr>
              <w:t xml:space="preserve">(C4, A5)</w:t>
            </w:r>
            <w:r w:rsidDel="00000000" w:rsidR="00000000" w:rsidRPr="00000000">
              <w:rPr>
                <w:rtl w:val="0"/>
              </w:rPr>
            </w:r>
          </w:p>
        </w:tc>
        <w:tc>
          <w:tcPr>
            <w:gridSpan w:val="3"/>
          </w:tcPr>
          <w:p w:rsidR="00000000" w:rsidDel="00000000" w:rsidP="00000000" w:rsidRDefault="00000000" w:rsidRPr="00000000" w14:paraId="0000038C">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Tanya jawab di akhir perkuliahan</w:t>
            </w:r>
          </w:p>
          <w:p w:rsidR="00000000" w:rsidDel="00000000" w:rsidP="00000000" w:rsidRDefault="00000000" w:rsidRPr="00000000" w14:paraId="0000038D">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38E">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38F">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Tugas mandiri:</w:t>
            </w:r>
          </w:p>
          <w:p w:rsidR="00000000" w:rsidDel="00000000" w:rsidP="00000000" w:rsidRDefault="00000000" w:rsidRPr="00000000" w14:paraId="00000390">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Review penelitian</w:t>
            </w:r>
          </w:p>
        </w:tc>
        <w:tc>
          <w:tcPr>
            <w:gridSpan w:val="2"/>
          </w:tcPr>
          <w:p w:rsidR="00000000" w:rsidDel="00000000" w:rsidP="00000000" w:rsidRDefault="00000000" w:rsidRPr="00000000" w14:paraId="00000393">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Kuliah,</w:t>
            </w:r>
          </w:p>
          <w:p w:rsidR="00000000" w:rsidDel="00000000" w:rsidP="00000000" w:rsidRDefault="00000000" w:rsidRPr="00000000" w14:paraId="00000394">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Discovery Learning</w:t>
            </w:r>
          </w:p>
          <w:p w:rsidR="00000000" w:rsidDel="00000000" w:rsidP="00000000" w:rsidRDefault="00000000" w:rsidRPr="00000000" w14:paraId="00000395">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396">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397">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[TM: 2x50’] +[BT:2x60’]</w:t>
            </w:r>
          </w:p>
          <w:p w:rsidR="00000000" w:rsidDel="00000000" w:rsidP="00000000" w:rsidRDefault="00000000" w:rsidRPr="00000000" w14:paraId="00000398">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+[BM:2x60’]</w:t>
            </w:r>
          </w:p>
        </w:tc>
        <w:tc>
          <w:tcPr>
            <w:gridSpan w:val="2"/>
          </w:tcPr>
          <w:p w:rsidR="00000000" w:rsidDel="00000000" w:rsidP="00000000" w:rsidRDefault="00000000" w:rsidRPr="00000000" w14:paraId="0000039A">
            <w:pPr>
              <w:spacing w:after="40" w:before="40" w:lineRule="auto"/>
              <w:rPr>
                <w:rFonts w:ascii="Cambria" w:cs="Cambria" w:eastAsia="Cambria" w:hAnsi="Cambria"/>
                <w:sz w:val="20"/>
                <w:szCs w:val="20"/>
              </w:rPr>
            </w:pPr>
            <w:r w:rsidDel="00000000" w:rsidR="00000000" w:rsidRPr="00000000">
              <w:rPr>
                <w:rtl w:val="0"/>
              </w:rPr>
            </w:r>
          </w:p>
        </w:tc>
        <w:tc>
          <w:tcPr>
            <w:gridSpan w:val="3"/>
          </w:tcPr>
          <w:p w:rsidR="00000000" w:rsidDel="00000000" w:rsidP="00000000" w:rsidRDefault="00000000" w:rsidRPr="00000000" w14:paraId="0000039C">
            <w:pPr>
              <w:numPr>
                <w:ilvl w:val="0"/>
                <w:numId w:val="19"/>
              </w:numPr>
              <w:pBdr>
                <w:top w:space="0" w:sz="0" w:val="nil"/>
                <w:left w:space="0" w:sz="0" w:val="nil"/>
                <w:bottom w:space="0" w:sz="0" w:val="nil"/>
                <w:right w:space="0" w:sz="0" w:val="nil"/>
                <w:between w:space="0" w:sz="0" w:val="nil"/>
              </w:pBdr>
              <w:spacing w:after="40" w:before="40" w:line="276" w:lineRule="auto"/>
              <w:ind w:left="323" w:hanging="283"/>
              <w:rPr>
                <w:color w:val="000000"/>
                <w:sz w:val="20"/>
                <w:szCs w:val="20"/>
              </w:rPr>
            </w:pPr>
            <w:r w:rsidDel="00000000" w:rsidR="00000000" w:rsidRPr="00000000">
              <w:rPr>
                <w:rFonts w:ascii="Cambria" w:cs="Cambria" w:eastAsia="Cambria" w:hAnsi="Cambria"/>
                <w:color w:val="000000"/>
                <w:sz w:val="20"/>
                <w:szCs w:val="20"/>
                <w:rtl w:val="0"/>
              </w:rPr>
              <w:t xml:space="preserve">Karakteristik penelitian korelasi dan regresi </w:t>
            </w:r>
            <w:r w:rsidDel="00000000" w:rsidR="00000000" w:rsidRPr="00000000">
              <w:rPr>
                <w:rtl w:val="0"/>
              </w:rPr>
            </w:r>
          </w:p>
        </w:tc>
        <w:tc>
          <w:tcPr>
            <w:gridSpan w:val="2"/>
          </w:tcPr>
          <w:p w:rsidR="00000000" w:rsidDel="00000000" w:rsidP="00000000" w:rsidRDefault="00000000" w:rsidRPr="00000000" w14:paraId="0000039F">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8%</w:t>
            </w:r>
          </w:p>
        </w:tc>
      </w:tr>
      <w:tr>
        <w:trPr>
          <w:cantSplit w:val="0"/>
          <w:trHeight w:val="153" w:hRule="atLeast"/>
          <w:tblHeader w:val="0"/>
        </w:trPr>
        <w:tc>
          <w:tcPr>
            <w:vAlign w:val="center"/>
          </w:tcPr>
          <w:p w:rsidR="00000000" w:rsidDel="00000000" w:rsidP="00000000" w:rsidRDefault="00000000" w:rsidRPr="00000000" w14:paraId="000003A1">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4</w:t>
            </w:r>
          </w:p>
        </w:tc>
        <w:tc>
          <w:tcPr>
            <w:gridSpan w:val="4"/>
          </w:tcPr>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mampu menunjukkan sikap bertanggung jawab dengan menyelesaikan tugas akademik dengan integritas dan kejujuran, serta menjunjung tinggi nilai-nilai gotong royong dan saling menghormati dalam proses belajar dan bekerja bersama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1)</w:t>
            </w:r>
            <w:r w:rsidDel="00000000" w:rsidR="00000000" w:rsidRPr="00000000">
              <w:rPr>
                <w:rtl w:val="0"/>
              </w:rPr>
            </w:r>
          </w:p>
          <w:p w:rsidR="00000000" w:rsidDel="00000000" w:rsidP="00000000" w:rsidRDefault="00000000" w:rsidRPr="00000000" w14:paraId="000003A3">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akan mampu menganalisis jenis-jenis penelitian kuantitatif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3)</w:t>
            </w:r>
            <w:r w:rsidDel="00000000" w:rsidR="00000000" w:rsidRPr="00000000">
              <w:rPr>
                <w:rtl w:val="0"/>
              </w:rPr>
            </w:r>
          </w:p>
        </w:tc>
        <w:tc>
          <w:tcPr>
            <w:gridSpan w:val="5"/>
          </w:tcPr>
          <w:p w:rsidR="00000000" w:rsidDel="00000000" w:rsidP="00000000" w:rsidRDefault="00000000" w:rsidRPr="00000000" w14:paraId="000003A8">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Mampu </w:t>
            </w:r>
            <w:r w:rsidDel="00000000" w:rsidR="00000000" w:rsidRPr="00000000">
              <w:rPr>
                <w:rFonts w:ascii="Cambria" w:cs="Cambria" w:eastAsia="Cambria" w:hAnsi="Cambria"/>
                <w:b w:val="1"/>
                <w:sz w:val="20"/>
                <w:szCs w:val="20"/>
                <w:rtl w:val="0"/>
              </w:rPr>
              <w:t xml:space="preserve">mendeteksi  </w:t>
            </w:r>
            <w:r w:rsidDel="00000000" w:rsidR="00000000" w:rsidRPr="00000000">
              <w:rPr>
                <w:rFonts w:ascii="Cambria" w:cs="Cambria" w:eastAsia="Cambria" w:hAnsi="Cambria"/>
                <w:sz w:val="20"/>
                <w:szCs w:val="20"/>
                <w:rtl w:val="0"/>
              </w:rPr>
              <w:t xml:space="preserve">penelitian Peramalan (Forecasting) 1 Variabel (ARIMA &amp; SARIMA) </w:t>
            </w:r>
            <w:r w:rsidDel="00000000" w:rsidR="00000000" w:rsidRPr="00000000">
              <w:rPr>
                <w:rFonts w:ascii="Cambria" w:cs="Cambria" w:eastAsia="Cambria" w:hAnsi="Cambria"/>
                <w:b w:val="1"/>
                <w:sz w:val="20"/>
                <w:szCs w:val="20"/>
                <w:rtl w:val="0"/>
              </w:rPr>
              <w:t xml:space="preserve">(C4, A5)</w:t>
            </w:r>
            <w:r w:rsidDel="00000000" w:rsidR="00000000" w:rsidRPr="00000000">
              <w:rPr>
                <w:rtl w:val="0"/>
              </w:rPr>
            </w:r>
          </w:p>
        </w:tc>
        <w:tc>
          <w:tcPr>
            <w:gridSpan w:val="3"/>
          </w:tcPr>
          <w:p w:rsidR="00000000" w:rsidDel="00000000" w:rsidP="00000000" w:rsidRDefault="00000000" w:rsidRPr="00000000" w14:paraId="000003AD">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Tanya jawab di akhir perkuliahan</w:t>
            </w:r>
          </w:p>
          <w:p w:rsidR="00000000" w:rsidDel="00000000" w:rsidP="00000000" w:rsidRDefault="00000000" w:rsidRPr="00000000" w14:paraId="000003AE">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3AF">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3B0">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Tugas mandiri:</w:t>
            </w:r>
          </w:p>
          <w:p w:rsidR="00000000" w:rsidDel="00000000" w:rsidP="00000000" w:rsidRDefault="00000000" w:rsidRPr="00000000" w14:paraId="000003B1">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Review penelitian</w:t>
            </w:r>
          </w:p>
        </w:tc>
        <w:tc>
          <w:tcPr>
            <w:gridSpan w:val="2"/>
          </w:tcPr>
          <w:p w:rsidR="00000000" w:rsidDel="00000000" w:rsidP="00000000" w:rsidRDefault="00000000" w:rsidRPr="00000000" w14:paraId="000003B4">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Kuliah,</w:t>
            </w:r>
          </w:p>
          <w:p w:rsidR="00000000" w:rsidDel="00000000" w:rsidP="00000000" w:rsidRDefault="00000000" w:rsidRPr="00000000" w14:paraId="000003B5">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Collaborative learning,</w:t>
            </w:r>
          </w:p>
          <w:p w:rsidR="00000000" w:rsidDel="00000000" w:rsidP="00000000" w:rsidRDefault="00000000" w:rsidRPr="00000000" w14:paraId="000003B6">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3B7">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[TM: 2x50’] +[BT:2x60’]</w:t>
            </w:r>
          </w:p>
          <w:p w:rsidR="00000000" w:rsidDel="00000000" w:rsidP="00000000" w:rsidRDefault="00000000" w:rsidRPr="00000000" w14:paraId="000003B8">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+[BM:2x60’]</w:t>
            </w:r>
          </w:p>
        </w:tc>
        <w:tc>
          <w:tcPr>
            <w:gridSpan w:val="2"/>
          </w:tcPr>
          <w:p w:rsidR="00000000" w:rsidDel="00000000" w:rsidP="00000000" w:rsidRDefault="00000000" w:rsidRPr="00000000" w14:paraId="000003BA">
            <w:pPr>
              <w:spacing w:after="40" w:before="40" w:lineRule="auto"/>
              <w:rPr>
                <w:rFonts w:ascii="Cambria" w:cs="Cambria" w:eastAsia="Cambria" w:hAnsi="Cambria"/>
                <w:sz w:val="20"/>
                <w:szCs w:val="20"/>
              </w:rPr>
            </w:pPr>
            <w:r w:rsidDel="00000000" w:rsidR="00000000" w:rsidRPr="00000000">
              <w:rPr>
                <w:rtl w:val="0"/>
              </w:rPr>
            </w:r>
          </w:p>
        </w:tc>
        <w:tc>
          <w:tcPr>
            <w:gridSpan w:val="3"/>
          </w:tcPr>
          <w:p w:rsidR="00000000" w:rsidDel="00000000" w:rsidP="00000000" w:rsidRDefault="00000000" w:rsidRPr="00000000" w14:paraId="000003BC">
            <w:pPr>
              <w:numPr>
                <w:ilvl w:val="0"/>
                <w:numId w:val="19"/>
              </w:numPr>
              <w:pBdr>
                <w:top w:space="0" w:sz="0" w:val="nil"/>
                <w:left w:space="0" w:sz="0" w:val="nil"/>
                <w:bottom w:space="0" w:sz="0" w:val="nil"/>
                <w:right w:space="0" w:sz="0" w:val="nil"/>
                <w:between w:space="0" w:sz="0" w:val="nil"/>
              </w:pBdr>
              <w:spacing w:after="40" w:before="40" w:line="276" w:lineRule="auto"/>
              <w:ind w:left="339" w:hanging="316"/>
              <w:rPr>
                <w:color w:val="000000"/>
                <w:sz w:val="20"/>
                <w:szCs w:val="20"/>
              </w:rPr>
            </w:pPr>
            <w:r w:rsidDel="00000000" w:rsidR="00000000" w:rsidRPr="00000000">
              <w:rPr>
                <w:rFonts w:ascii="Cambria" w:cs="Cambria" w:eastAsia="Cambria" w:hAnsi="Cambria"/>
                <w:color w:val="000000"/>
                <w:sz w:val="20"/>
                <w:szCs w:val="20"/>
                <w:rtl w:val="0"/>
              </w:rPr>
              <w:t xml:space="preserve">Karakteristik penelitian peramalan 1 variabel</w:t>
            </w:r>
            <w:r w:rsidDel="00000000" w:rsidR="00000000" w:rsidRPr="00000000">
              <w:rPr>
                <w:rtl w:val="0"/>
              </w:rPr>
            </w:r>
          </w:p>
        </w:tc>
        <w:tc>
          <w:tcPr>
            <w:gridSpan w:val="2"/>
          </w:tcPr>
          <w:p w:rsidR="00000000" w:rsidDel="00000000" w:rsidP="00000000" w:rsidRDefault="00000000" w:rsidRPr="00000000" w14:paraId="000003BF">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7%</w:t>
            </w:r>
          </w:p>
        </w:tc>
      </w:tr>
      <w:tr>
        <w:trPr>
          <w:cantSplit w:val="0"/>
          <w:trHeight w:val="153" w:hRule="atLeast"/>
          <w:tblHeader w:val="0"/>
        </w:trPr>
        <w:tc>
          <w:tcPr>
            <w:vAlign w:val="center"/>
          </w:tcPr>
          <w:p w:rsidR="00000000" w:rsidDel="00000000" w:rsidP="00000000" w:rsidRDefault="00000000" w:rsidRPr="00000000" w14:paraId="000003C1">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w:t>
            </w:r>
          </w:p>
        </w:tc>
        <w:tc>
          <w:tcPr>
            <w:gridSpan w:val="4"/>
          </w:tcPr>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mampu menunjukkan sikap bertanggung jawab dengan menyelesaikan tugas akademik dengan integritas dan kejujuran, serta menjunjung tinggi nilai-nilai gotong royong dan saling menghormati dalam proses belajar dan bekerja bersama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1)</w:t>
            </w:r>
            <w:r w:rsidDel="00000000" w:rsidR="00000000" w:rsidRPr="00000000">
              <w:rPr>
                <w:rtl w:val="0"/>
              </w:rPr>
            </w:r>
          </w:p>
          <w:p w:rsidR="00000000" w:rsidDel="00000000" w:rsidP="00000000" w:rsidRDefault="00000000" w:rsidRPr="00000000" w14:paraId="000003C3">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akan mampu menganalisis jenis-jenis penelitian kuantitatif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3)</w:t>
            </w:r>
            <w:r w:rsidDel="00000000" w:rsidR="00000000" w:rsidRPr="00000000">
              <w:rPr>
                <w:rtl w:val="0"/>
              </w:rPr>
            </w:r>
          </w:p>
        </w:tc>
        <w:tc>
          <w:tcPr>
            <w:gridSpan w:val="5"/>
          </w:tcPr>
          <w:p w:rsidR="00000000" w:rsidDel="00000000" w:rsidP="00000000" w:rsidRDefault="00000000" w:rsidRPr="00000000" w14:paraId="000003C8">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Mampu </w:t>
            </w:r>
            <w:r w:rsidDel="00000000" w:rsidR="00000000" w:rsidRPr="00000000">
              <w:rPr>
                <w:rFonts w:ascii="Cambria" w:cs="Cambria" w:eastAsia="Cambria" w:hAnsi="Cambria"/>
                <w:b w:val="1"/>
                <w:sz w:val="20"/>
                <w:szCs w:val="20"/>
                <w:rtl w:val="0"/>
              </w:rPr>
              <w:t xml:space="preserve">mendeteksi </w:t>
            </w:r>
            <w:r w:rsidDel="00000000" w:rsidR="00000000" w:rsidRPr="00000000">
              <w:rPr>
                <w:rFonts w:ascii="Cambria" w:cs="Cambria" w:eastAsia="Cambria" w:hAnsi="Cambria"/>
                <w:sz w:val="20"/>
                <w:szCs w:val="20"/>
                <w:rtl w:val="0"/>
              </w:rPr>
              <w:t xml:space="preserve">penelitian Peramalan (Forecasting) 2 variabel atau lebih (ECM, VAR, path analysis) </w:t>
            </w:r>
            <w:r w:rsidDel="00000000" w:rsidR="00000000" w:rsidRPr="00000000">
              <w:rPr>
                <w:rFonts w:ascii="Cambria" w:cs="Cambria" w:eastAsia="Cambria" w:hAnsi="Cambria"/>
                <w:b w:val="1"/>
                <w:sz w:val="20"/>
                <w:szCs w:val="20"/>
                <w:rtl w:val="0"/>
              </w:rPr>
              <w:t xml:space="preserve">(C4, A5)</w:t>
            </w:r>
            <w:r w:rsidDel="00000000" w:rsidR="00000000" w:rsidRPr="00000000">
              <w:rPr>
                <w:rtl w:val="0"/>
              </w:rPr>
            </w:r>
          </w:p>
        </w:tc>
        <w:tc>
          <w:tcPr>
            <w:gridSpan w:val="3"/>
          </w:tcPr>
          <w:p w:rsidR="00000000" w:rsidDel="00000000" w:rsidP="00000000" w:rsidRDefault="00000000" w:rsidRPr="00000000" w14:paraId="000003CD">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Tanya jawab di akhir perkuliahan</w:t>
            </w:r>
          </w:p>
          <w:p w:rsidR="00000000" w:rsidDel="00000000" w:rsidP="00000000" w:rsidRDefault="00000000" w:rsidRPr="00000000" w14:paraId="000003CE">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3CF">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3D0">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Tugas mandiri:</w:t>
            </w:r>
          </w:p>
          <w:p w:rsidR="00000000" w:rsidDel="00000000" w:rsidP="00000000" w:rsidRDefault="00000000" w:rsidRPr="00000000" w14:paraId="000003D1">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Review penelitian</w:t>
            </w:r>
          </w:p>
        </w:tc>
        <w:tc>
          <w:tcPr>
            <w:gridSpan w:val="2"/>
          </w:tcPr>
          <w:p w:rsidR="00000000" w:rsidDel="00000000" w:rsidP="00000000" w:rsidRDefault="00000000" w:rsidRPr="00000000" w14:paraId="000003D4">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Kuliah,</w:t>
            </w:r>
          </w:p>
          <w:p w:rsidR="00000000" w:rsidDel="00000000" w:rsidP="00000000" w:rsidRDefault="00000000" w:rsidRPr="00000000" w14:paraId="000003D5">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Collaborative learning,</w:t>
            </w:r>
          </w:p>
          <w:p w:rsidR="00000000" w:rsidDel="00000000" w:rsidP="00000000" w:rsidRDefault="00000000" w:rsidRPr="00000000" w14:paraId="000003D6">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3D7">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[TM: 2x50’] +[BT:2x60’]</w:t>
            </w:r>
          </w:p>
          <w:p w:rsidR="00000000" w:rsidDel="00000000" w:rsidP="00000000" w:rsidRDefault="00000000" w:rsidRPr="00000000" w14:paraId="000003D8">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+[BM:2x60’]</w:t>
            </w:r>
          </w:p>
        </w:tc>
        <w:tc>
          <w:tcPr>
            <w:gridSpan w:val="2"/>
          </w:tcPr>
          <w:p w:rsidR="00000000" w:rsidDel="00000000" w:rsidP="00000000" w:rsidRDefault="00000000" w:rsidRPr="00000000" w14:paraId="000003DA">
            <w:pPr>
              <w:spacing w:after="40" w:before="40" w:lineRule="auto"/>
              <w:rPr>
                <w:rFonts w:ascii="Cambria" w:cs="Cambria" w:eastAsia="Cambria" w:hAnsi="Cambria"/>
                <w:sz w:val="20"/>
                <w:szCs w:val="20"/>
              </w:rPr>
            </w:pPr>
            <w:r w:rsidDel="00000000" w:rsidR="00000000" w:rsidRPr="00000000">
              <w:rPr>
                <w:rtl w:val="0"/>
              </w:rPr>
            </w:r>
          </w:p>
        </w:tc>
        <w:tc>
          <w:tcPr>
            <w:gridSpan w:val="3"/>
          </w:tcPr>
          <w:p w:rsidR="00000000" w:rsidDel="00000000" w:rsidP="00000000" w:rsidRDefault="00000000" w:rsidRPr="00000000" w14:paraId="000003DC">
            <w:pPr>
              <w:numPr>
                <w:ilvl w:val="0"/>
                <w:numId w:val="19"/>
              </w:numPr>
              <w:pBdr>
                <w:top w:space="0" w:sz="0" w:val="nil"/>
                <w:left w:space="0" w:sz="0" w:val="nil"/>
                <w:bottom w:space="0" w:sz="0" w:val="nil"/>
                <w:right w:space="0" w:sz="0" w:val="nil"/>
                <w:between w:space="0" w:sz="0" w:val="nil"/>
              </w:pBdr>
              <w:spacing w:after="40" w:before="40" w:line="276" w:lineRule="auto"/>
              <w:ind w:left="339" w:hanging="316"/>
              <w:rPr>
                <w:color w:val="000000"/>
                <w:sz w:val="20"/>
                <w:szCs w:val="20"/>
              </w:rPr>
            </w:pPr>
            <w:r w:rsidDel="00000000" w:rsidR="00000000" w:rsidRPr="00000000">
              <w:rPr>
                <w:rFonts w:ascii="Cambria" w:cs="Cambria" w:eastAsia="Cambria" w:hAnsi="Cambria"/>
                <w:color w:val="000000"/>
                <w:sz w:val="20"/>
                <w:szCs w:val="20"/>
                <w:rtl w:val="0"/>
              </w:rPr>
              <w:t xml:space="preserve">Karakteristik penelitian peramalan 2 variabel atau lebih (ECM, VAR, path analysis)</w:t>
            </w:r>
            <w:r w:rsidDel="00000000" w:rsidR="00000000" w:rsidRPr="00000000">
              <w:rPr>
                <w:rtl w:val="0"/>
              </w:rPr>
            </w:r>
          </w:p>
        </w:tc>
        <w:tc>
          <w:tcPr>
            <w:gridSpan w:val="2"/>
          </w:tcPr>
          <w:p w:rsidR="00000000" w:rsidDel="00000000" w:rsidP="00000000" w:rsidRDefault="00000000" w:rsidRPr="00000000" w14:paraId="000003DF">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8%</w:t>
            </w:r>
          </w:p>
        </w:tc>
      </w:tr>
      <w:tr>
        <w:trPr>
          <w:cantSplit w:val="0"/>
          <w:trHeight w:val="153" w:hRule="atLeast"/>
          <w:tblHeader w:val="0"/>
        </w:trPr>
        <w:tc>
          <w:tcPr>
            <w:vAlign w:val="center"/>
          </w:tcPr>
          <w:p w:rsidR="00000000" w:rsidDel="00000000" w:rsidP="00000000" w:rsidRDefault="00000000" w:rsidRPr="00000000" w14:paraId="000003E1">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6</w:t>
            </w:r>
          </w:p>
        </w:tc>
        <w:tc>
          <w:tcPr>
            <w:gridSpan w:val="4"/>
          </w:tcPr>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mampu menunjukkan sikap bertanggung jawab dengan menyelesaikan tugas akademik dengan integritas dan kejujuran, serta menjunjung tinggi nilai-nilai gotong royong dan saling menghormati dalam proses belajar dan bekerja bersama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1)</w:t>
            </w:r>
            <w:r w:rsidDel="00000000" w:rsidR="00000000" w:rsidRPr="00000000">
              <w:rPr>
                <w:rtl w:val="0"/>
              </w:rPr>
            </w:r>
          </w:p>
          <w:p w:rsidR="00000000" w:rsidDel="00000000" w:rsidP="00000000" w:rsidRDefault="00000000" w:rsidRPr="00000000" w14:paraId="000003E3">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akan mampu menganalisis jenis-jenis penelitian kuantitatif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3)</w:t>
            </w:r>
            <w:r w:rsidDel="00000000" w:rsidR="00000000" w:rsidRPr="00000000">
              <w:rPr>
                <w:rtl w:val="0"/>
              </w:rPr>
            </w:r>
          </w:p>
        </w:tc>
        <w:tc>
          <w:tcPr>
            <w:gridSpan w:val="5"/>
          </w:tcPr>
          <w:p w:rsidR="00000000" w:rsidDel="00000000" w:rsidP="00000000" w:rsidRDefault="00000000" w:rsidRPr="00000000" w14:paraId="000003E8">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Mampu </w:t>
            </w:r>
            <w:r w:rsidDel="00000000" w:rsidR="00000000" w:rsidRPr="00000000">
              <w:rPr>
                <w:rFonts w:ascii="Cambria" w:cs="Cambria" w:eastAsia="Cambria" w:hAnsi="Cambria"/>
                <w:b w:val="1"/>
                <w:sz w:val="20"/>
                <w:szCs w:val="20"/>
                <w:rtl w:val="0"/>
              </w:rPr>
              <w:t xml:space="preserve">mendeteksi </w:t>
            </w:r>
            <w:r w:rsidDel="00000000" w:rsidR="00000000" w:rsidRPr="00000000">
              <w:rPr>
                <w:rFonts w:ascii="Cambria" w:cs="Cambria" w:eastAsia="Cambria" w:hAnsi="Cambria"/>
                <w:sz w:val="20"/>
                <w:szCs w:val="20"/>
                <w:rtl w:val="0"/>
              </w:rPr>
              <w:t xml:space="preserve">penelitian dengan jenis penelitian komparatif (</w:t>
            </w:r>
            <w:r w:rsidDel="00000000" w:rsidR="00000000" w:rsidRPr="00000000">
              <w:rPr>
                <w:rFonts w:ascii="Cambria" w:cs="Cambria" w:eastAsia="Cambria" w:hAnsi="Cambria"/>
                <w:b w:val="1"/>
                <w:sz w:val="20"/>
                <w:szCs w:val="20"/>
                <w:rtl w:val="0"/>
              </w:rPr>
              <w:t xml:space="preserve">C4, A5)</w:t>
            </w:r>
            <w:r w:rsidDel="00000000" w:rsidR="00000000" w:rsidRPr="00000000">
              <w:rPr>
                <w:rtl w:val="0"/>
              </w:rPr>
            </w:r>
          </w:p>
        </w:tc>
        <w:tc>
          <w:tcPr>
            <w:gridSpan w:val="3"/>
          </w:tcPr>
          <w:p w:rsidR="00000000" w:rsidDel="00000000" w:rsidP="00000000" w:rsidRDefault="00000000" w:rsidRPr="00000000" w14:paraId="000003ED">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Tanya jawab di akhir perkuliahan</w:t>
            </w:r>
          </w:p>
          <w:p w:rsidR="00000000" w:rsidDel="00000000" w:rsidP="00000000" w:rsidRDefault="00000000" w:rsidRPr="00000000" w14:paraId="000003EE">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3EF">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3F0">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Tugas mandiri:</w:t>
            </w:r>
          </w:p>
          <w:p w:rsidR="00000000" w:rsidDel="00000000" w:rsidP="00000000" w:rsidRDefault="00000000" w:rsidRPr="00000000" w14:paraId="000003F1">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Review penelitian</w:t>
            </w:r>
          </w:p>
        </w:tc>
        <w:tc>
          <w:tcPr>
            <w:gridSpan w:val="2"/>
          </w:tcPr>
          <w:p w:rsidR="00000000" w:rsidDel="00000000" w:rsidP="00000000" w:rsidRDefault="00000000" w:rsidRPr="00000000" w14:paraId="000003F4">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Kuliah,</w:t>
            </w:r>
          </w:p>
          <w:p w:rsidR="00000000" w:rsidDel="00000000" w:rsidP="00000000" w:rsidRDefault="00000000" w:rsidRPr="00000000" w14:paraId="000003F5">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Collaborative learning,</w:t>
            </w:r>
          </w:p>
          <w:p w:rsidR="00000000" w:rsidDel="00000000" w:rsidP="00000000" w:rsidRDefault="00000000" w:rsidRPr="00000000" w14:paraId="000003F6">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Small group discussion.</w:t>
            </w:r>
          </w:p>
          <w:p w:rsidR="00000000" w:rsidDel="00000000" w:rsidP="00000000" w:rsidRDefault="00000000" w:rsidRPr="00000000" w14:paraId="000003F7">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3F8">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[TM: 2x50’] +[BT:2x60’]</w:t>
            </w:r>
          </w:p>
          <w:p w:rsidR="00000000" w:rsidDel="00000000" w:rsidP="00000000" w:rsidRDefault="00000000" w:rsidRPr="00000000" w14:paraId="000003F9">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+[BM:2x60’]</w:t>
            </w:r>
          </w:p>
        </w:tc>
        <w:tc>
          <w:tcPr>
            <w:gridSpan w:val="2"/>
          </w:tcPr>
          <w:p w:rsidR="00000000" w:rsidDel="00000000" w:rsidP="00000000" w:rsidRDefault="00000000" w:rsidRPr="00000000" w14:paraId="000003FB">
            <w:pPr>
              <w:spacing w:after="40" w:before="40" w:lineRule="auto"/>
              <w:rPr>
                <w:rFonts w:ascii="Cambria" w:cs="Cambria" w:eastAsia="Cambria" w:hAnsi="Cambria"/>
                <w:sz w:val="20"/>
                <w:szCs w:val="20"/>
              </w:rPr>
            </w:pPr>
            <w:r w:rsidDel="00000000" w:rsidR="00000000" w:rsidRPr="00000000">
              <w:rPr>
                <w:rtl w:val="0"/>
              </w:rPr>
            </w:r>
          </w:p>
        </w:tc>
        <w:tc>
          <w:tcPr>
            <w:gridSpan w:val="3"/>
          </w:tcPr>
          <w:p w:rsidR="00000000" w:rsidDel="00000000" w:rsidP="00000000" w:rsidRDefault="00000000" w:rsidRPr="00000000" w14:paraId="000003FD">
            <w:pPr>
              <w:numPr>
                <w:ilvl w:val="0"/>
                <w:numId w:val="19"/>
              </w:numPr>
              <w:pBdr>
                <w:top w:space="0" w:sz="0" w:val="nil"/>
                <w:left w:space="0" w:sz="0" w:val="nil"/>
                <w:bottom w:space="0" w:sz="0" w:val="nil"/>
                <w:right w:space="0" w:sz="0" w:val="nil"/>
                <w:between w:space="0" w:sz="0" w:val="nil"/>
              </w:pBdr>
              <w:spacing w:after="40" w:before="40" w:line="276" w:lineRule="auto"/>
              <w:ind w:left="339" w:hanging="316"/>
              <w:rPr>
                <w:color w:val="000000"/>
                <w:sz w:val="20"/>
                <w:szCs w:val="20"/>
              </w:rPr>
            </w:pPr>
            <w:r w:rsidDel="00000000" w:rsidR="00000000" w:rsidRPr="00000000">
              <w:rPr>
                <w:rFonts w:ascii="Cambria" w:cs="Cambria" w:eastAsia="Cambria" w:hAnsi="Cambria"/>
                <w:color w:val="000000"/>
                <w:sz w:val="20"/>
                <w:szCs w:val="20"/>
                <w:rtl w:val="0"/>
              </w:rPr>
              <w:t xml:space="preserve">Karakteristik penelitian komparatif</w:t>
            </w:r>
            <w:r w:rsidDel="00000000" w:rsidR="00000000" w:rsidRPr="00000000">
              <w:rPr>
                <w:rtl w:val="0"/>
              </w:rPr>
            </w:r>
          </w:p>
        </w:tc>
        <w:tc>
          <w:tcPr>
            <w:gridSpan w:val="2"/>
          </w:tcPr>
          <w:p w:rsidR="00000000" w:rsidDel="00000000" w:rsidP="00000000" w:rsidRDefault="00000000" w:rsidRPr="00000000" w14:paraId="00000400">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8%</w:t>
            </w:r>
          </w:p>
        </w:tc>
      </w:tr>
      <w:tr>
        <w:trPr>
          <w:cantSplit w:val="0"/>
          <w:trHeight w:val="153" w:hRule="atLeast"/>
          <w:tblHeader w:val="0"/>
        </w:trPr>
        <w:tc>
          <w:tcPr>
            <w:vAlign w:val="center"/>
          </w:tcPr>
          <w:p w:rsidR="00000000" w:rsidDel="00000000" w:rsidP="00000000" w:rsidRDefault="00000000" w:rsidRPr="00000000" w14:paraId="00000402">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7</w:t>
            </w:r>
          </w:p>
        </w:tc>
        <w:tc>
          <w:tcPr>
            <w:gridSpan w:val="4"/>
          </w:tcPr>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mampu menunjukkan sikap bertanggung jawab dengan menyelesaikan tugas akademik dengan integritas dan kejujuran, serta menjunjung tinggi nilai-nilai gotong royong dan saling menghormati dalam proses belajar dan bekerja bersama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1)</w:t>
            </w:r>
            <w:r w:rsidDel="00000000" w:rsidR="00000000" w:rsidRPr="00000000">
              <w:rPr>
                <w:rtl w:val="0"/>
              </w:rPr>
            </w:r>
          </w:p>
          <w:p w:rsidR="00000000" w:rsidDel="00000000" w:rsidP="00000000" w:rsidRDefault="00000000" w:rsidRPr="00000000" w14:paraId="00000404">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akan mampu menganalisis jenis-jenis penelitian kuantitatif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3)</w:t>
            </w:r>
            <w:r w:rsidDel="00000000" w:rsidR="00000000" w:rsidRPr="00000000">
              <w:rPr>
                <w:rtl w:val="0"/>
              </w:rPr>
            </w:r>
          </w:p>
        </w:tc>
        <w:tc>
          <w:tcPr>
            <w:gridSpan w:val="5"/>
          </w:tcPr>
          <w:p w:rsidR="00000000" w:rsidDel="00000000" w:rsidP="00000000" w:rsidRDefault="00000000" w:rsidRPr="00000000" w14:paraId="00000409">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Mampu </w:t>
            </w:r>
            <w:r w:rsidDel="00000000" w:rsidR="00000000" w:rsidRPr="00000000">
              <w:rPr>
                <w:rFonts w:ascii="Cambria" w:cs="Cambria" w:eastAsia="Cambria" w:hAnsi="Cambria"/>
                <w:b w:val="1"/>
                <w:sz w:val="20"/>
                <w:szCs w:val="20"/>
                <w:rtl w:val="0"/>
              </w:rPr>
              <w:t xml:space="preserve">mendeteksi </w:t>
            </w:r>
            <w:r w:rsidDel="00000000" w:rsidR="00000000" w:rsidRPr="00000000">
              <w:rPr>
                <w:rFonts w:ascii="Cambria" w:cs="Cambria" w:eastAsia="Cambria" w:hAnsi="Cambria"/>
                <w:sz w:val="20"/>
                <w:szCs w:val="20"/>
                <w:rtl w:val="0"/>
              </w:rPr>
              <w:t xml:space="preserve">penelitian dengan jenis penelitian eksperimen </w:t>
            </w:r>
            <w:r w:rsidDel="00000000" w:rsidR="00000000" w:rsidRPr="00000000">
              <w:rPr>
                <w:rFonts w:ascii="Cambria" w:cs="Cambria" w:eastAsia="Cambria" w:hAnsi="Cambria"/>
                <w:b w:val="1"/>
                <w:sz w:val="20"/>
                <w:szCs w:val="20"/>
                <w:rtl w:val="0"/>
              </w:rPr>
              <w:t xml:space="preserve">(C4, A5)</w:t>
            </w:r>
            <w:r w:rsidDel="00000000" w:rsidR="00000000" w:rsidRPr="00000000">
              <w:rPr>
                <w:rtl w:val="0"/>
              </w:rPr>
            </w:r>
          </w:p>
        </w:tc>
        <w:tc>
          <w:tcPr>
            <w:gridSpan w:val="3"/>
          </w:tcPr>
          <w:p w:rsidR="00000000" w:rsidDel="00000000" w:rsidP="00000000" w:rsidRDefault="00000000" w:rsidRPr="00000000" w14:paraId="0000040E">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Tanya jawab di akhir perkuliahan</w:t>
            </w:r>
          </w:p>
          <w:p w:rsidR="00000000" w:rsidDel="00000000" w:rsidP="00000000" w:rsidRDefault="00000000" w:rsidRPr="00000000" w14:paraId="0000040F">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410">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411">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Tugas mandiri:</w:t>
            </w:r>
          </w:p>
          <w:p w:rsidR="00000000" w:rsidDel="00000000" w:rsidP="00000000" w:rsidRDefault="00000000" w:rsidRPr="00000000" w14:paraId="00000412">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Review penelitian</w:t>
            </w:r>
          </w:p>
        </w:tc>
        <w:tc>
          <w:tcPr>
            <w:gridSpan w:val="2"/>
          </w:tcPr>
          <w:p w:rsidR="00000000" w:rsidDel="00000000" w:rsidP="00000000" w:rsidRDefault="00000000" w:rsidRPr="00000000" w14:paraId="00000415">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Kuliah,</w:t>
            </w:r>
          </w:p>
          <w:p w:rsidR="00000000" w:rsidDel="00000000" w:rsidP="00000000" w:rsidRDefault="00000000" w:rsidRPr="00000000" w14:paraId="00000416">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Collaborative learning,</w:t>
            </w:r>
          </w:p>
          <w:p w:rsidR="00000000" w:rsidDel="00000000" w:rsidP="00000000" w:rsidRDefault="00000000" w:rsidRPr="00000000" w14:paraId="00000417">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Small group discussion.</w:t>
            </w:r>
          </w:p>
          <w:p w:rsidR="00000000" w:rsidDel="00000000" w:rsidP="00000000" w:rsidRDefault="00000000" w:rsidRPr="00000000" w14:paraId="00000418">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419">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[TM: 2x50’] +[BT:2x60’]</w:t>
            </w:r>
          </w:p>
          <w:p w:rsidR="00000000" w:rsidDel="00000000" w:rsidP="00000000" w:rsidRDefault="00000000" w:rsidRPr="00000000" w14:paraId="0000041A">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+[BM:2x60’]</w:t>
            </w:r>
          </w:p>
        </w:tc>
        <w:tc>
          <w:tcPr>
            <w:gridSpan w:val="2"/>
          </w:tcPr>
          <w:p w:rsidR="00000000" w:rsidDel="00000000" w:rsidP="00000000" w:rsidRDefault="00000000" w:rsidRPr="00000000" w14:paraId="0000041C">
            <w:pPr>
              <w:spacing w:after="40" w:before="40" w:lineRule="auto"/>
              <w:rPr>
                <w:rFonts w:ascii="Cambria" w:cs="Cambria" w:eastAsia="Cambria" w:hAnsi="Cambria"/>
                <w:sz w:val="20"/>
                <w:szCs w:val="20"/>
              </w:rPr>
            </w:pPr>
            <w:r w:rsidDel="00000000" w:rsidR="00000000" w:rsidRPr="00000000">
              <w:rPr>
                <w:rtl w:val="0"/>
              </w:rPr>
            </w:r>
          </w:p>
        </w:tc>
        <w:tc>
          <w:tcPr>
            <w:gridSpan w:val="3"/>
          </w:tcPr>
          <w:p w:rsidR="00000000" w:rsidDel="00000000" w:rsidP="00000000" w:rsidRDefault="00000000" w:rsidRPr="00000000" w14:paraId="0000041E">
            <w:pPr>
              <w:numPr>
                <w:ilvl w:val="0"/>
                <w:numId w:val="19"/>
              </w:numPr>
              <w:pBdr>
                <w:top w:space="0" w:sz="0" w:val="nil"/>
                <w:left w:space="0" w:sz="0" w:val="nil"/>
                <w:bottom w:space="0" w:sz="0" w:val="nil"/>
                <w:right w:space="0" w:sz="0" w:val="nil"/>
                <w:between w:space="0" w:sz="0" w:val="nil"/>
              </w:pBdr>
              <w:spacing w:after="40" w:before="40" w:line="276" w:lineRule="auto"/>
              <w:ind w:left="339" w:hanging="316"/>
              <w:rPr>
                <w:color w:val="000000"/>
                <w:sz w:val="20"/>
                <w:szCs w:val="20"/>
              </w:rPr>
            </w:pPr>
            <w:r w:rsidDel="00000000" w:rsidR="00000000" w:rsidRPr="00000000">
              <w:rPr>
                <w:rFonts w:ascii="Cambria" w:cs="Cambria" w:eastAsia="Cambria" w:hAnsi="Cambria"/>
                <w:color w:val="000000"/>
                <w:sz w:val="20"/>
                <w:szCs w:val="20"/>
                <w:rtl w:val="0"/>
              </w:rPr>
              <w:t xml:space="preserve">Karakteristik penelitian eksperimen</w:t>
            </w:r>
            <w:r w:rsidDel="00000000" w:rsidR="00000000" w:rsidRPr="00000000">
              <w:rPr>
                <w:rtl w:val="0"/>
              </w:rPr>
            </w:r>
          </w:p>
        </w:tc>
        <w:tc>
          <w:tcPr>
            <w:gridSpan w:val="2"/>
          </w:tcPr>
          <w:p w:rsidR="00000000" w:rsidDel="00000000" w:rsidP="00000000" w:rsidRDefault="00000000" w:rsidRPr="00000000" w14:paraId="00000421">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7%</w:t>
            </w:r>
          </w:p>
        </w:tc>
      </w:tr>
      <w:tr>
        <w:trPr>
          <w:cantSplit w:val="0"/>
          <w:trHeight w:val="153" w:hRule="atLeast"/>
          <w:tblHeader w:val="0"/>
        </w:trPr>
        <w:tc>
          <w:tcPr>
            <w:shd w:fill="ffff00" w:val="clear"/>
            <w:vAlign w:val="center"/>
          </w:tcPr>
          <w:p w:rsidR="00000000" w:rsidDel="00000000" w:rsidP="00000000" w:rsidRDefault="00000000" w:rsidRPr="00000000" w14:paraId="00000423">
            <w:pPr>
              <w:spacing w:after="40" w:before="40" w:lineRule="auto"/>
              <w:jc w:val="center"/>
              <w:rPr>
                <w:rFonts w:ascii="Cambria" w:cs="Cambria" w:eastAsia="Cambria" w:hAnsi="Cambria"/>
                <w:sz w:val="20"/>
                <w:szCs w:val="20"/>
              </w:rPr>
            </w:pPr>
            <w:r w:rsidDel="00000000" w:rsidR="00000000" w:rsidRPr="00000000">
              <w:rPr>
                <w:rtl w:val="0"/>
              </w:rPr>
            </w:r>
          </w:p>
        </w:tc>
        <w:tc>
          <w:tcPr>
            <w:gridSpan w:val="19"/>
            <w:shd w:fill="ffff00" w:val="clear"/>
          </w:tcPr>
          <w:p w:rsidR="00000000" w:rsidDel="00000000" w:rsidP="00000000" w:rsidRDefault="00000000" w:rsidRPr="00000000" w14:paraId="00000424">
            <w:pPr>
              <w:spacing w:after="40" w:before="40" w:lineRule="auto"/>
              <w:ind w:left="360" w:firstLine="0"/>
              <w:jc w:val="center"/>
              <w:rPr>
                <w:rFonts w:ascii="Cambria" w:cs="Cambria" w:eastAsia="Cambria" w:hAnsi="Cambria"/>
              </w:rPr>
            </w:pPr>
            <w:r w:rsidDel="00000000" w:rsidR="00000000" w:rsidRPr="00000000">
              <w:rPr>
                <w:rFonts w:ascii="Cambria" w:cs="Cambria" w:eastAsia="Cambria" w:hAnsi="Cambria"/>
                <w:color w:val="000000"/>
                <w:sz w:val="20"/>
                <w:szCs w:val="20"/>
                <w:rtl w:val="0"/>
              </w:rPr>
              <w:t xml:space="preserve">UTS</w:t>
            </w:r>
            <w:r w:rsidDel="00000000" w:rsidR="00000000" w:rsidRPr="00000000">
              <w:rPr>
                <w:rtl w:val="0"/>
              </w:rPr>
            </w:r>
          </w:p>
        </w:tc>
        <w:tc>
          <w:tcPr>
            <w:gridSpan w:val="2"/>
            <w:shd w:fill="ffff00" w:val="clear"/>
          </w:tcPr>
          <w:p w:rsidR="00000000" w:rsidDel="00000000" w:rsidP="00000000" w:rsidRDefault="00000000" w:rsidRPr="00000000" w14:paraId="00000437">
            <w:pPr>
              <w:spacing w:after="40" w:before="40" w:lineRule="auto"/>
              <w:ind w:left="360" w:firstLine="0"/>
              <w:jc w:val="center"/>
              <w:rPr>
                <w:rFonts w:ascii="Cambria" w:cs="Cambria" w:eastAsia="Cambria" w:hAnsi="Cambria"/>
              </w:rPr>
            </w:pPr>
            <w:r w:rsidDel="00000000" w:rsidR="00000000" w:rsidRPr="00000000">
              <w:rPr>
                <w:rtl w:val="0"/>
              </w:rPr>
            </w:r>
          </w:p>
        </w:tc>
      </w:tr>
      <w:tr>
        <w:trPr>
          <w:cantSplit w:val="0"/>
          <w:trHeight w:val="153" w:hRule="atLeast"/>
          <w:tblHeader w:val="0"/>
        </w:trPr>
        <w:tc>
          <w:tcPr>
            <w:vAlign w:val="center"/>
          </w:tcPr>
          <w:p w:rsidR="00000000" w:rsidDel="00000000" w:rsidP="00000000" w:rsidRDefault="00000000" w:rsidRPr="00000000" w14:paraId="00000439">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8</w:t>
            </w:r>
          </w:p>
        </w:tc>
        <w:tc>
          <w:tcPr>
            <w:gridSpan w:val="4"/>
          </w:tcPr>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mampu menunjukkan sikap bertanggung jawab dengan menyelesaikan tugas akademik dengan integritas dan kejujuran, serta menjunjung tinggi nilai-nilai gotong royong dan saling menghormati dalam proses belajar dan bekerja bersama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1)</w:t>
            </w:r>
            <w:r w:rsidDel="00000000" w:rsidR="00000000" w:rsidRPr="00000000">
              <w:rPr>
                <w:rtl w:val="0"/>
              </w:rPr>
            </w:r>
          </w:p>
          <w:p w:rsidR="00000000" w:rsidDel="00000000" w:rsidP="00000000" w:rsidRDefault="00000000" w:rsidRPr="00000000" w14:paraId="0000043B">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akan mampu menyusun dan mempresentasikan proposal penelitian kuantitatif berdasarkan kaidah penulis</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 (Sub-CPMK 5)</w:t>
            </w:r>
            <w:r w:rsidDel="00000000" w:rsidR="00000000" w:rsidRPr="00000000">
              <w:rPr>
                <w:rtl w:val="0"/>
              </w:rPr>
            </w:r>
          </w:p>
        </w:tc>
        <w:tc>
          <w:tcPr>
            <w:gridSpan w:val="5"/>
          </w:tcPr>
          <w:p w:rsidR="00000000" w:rsidDel="00000000" w:rsidP="00000000" w:rsidRDefault="00000000" w:rsidRPr="00000000" w14:paraId="00000440">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Mampu </w:t>
            </w:r>
            <w:r w:rsidDel="00000000" w:rsidR="00000000" w:rsidRPr="00000000">
              <w:rPr>
                <w:rFonts w:ascii="Cambria" w:cs="Cambria" w:eastAsia="Cambria" w:hAnsi="Cambria"/>
                <w:b w:val="1"/>
                <w:sz w:val="20"/>
                <w:szCs w:val="20"/>
                <w:rtl w:val="0"/>
              </w:rPr>
              <w:t xml:space="preserve">menganlisis </w:t>
            </w:r>
            <w:r w:rsidDel="00000000" w:rsidR="00000000" w:rsidRPr="00000000">
              <w:rPr>
                <w:rFonts w:ascii="Cambria" w:cs="Cambria" w:eastAsia="Cambria" w:hAnsi="Cambria"/>
                <w:sz w:val="20"/>
                <w:szCs w:val="20"/>
                <w:rtl w:val="0"/>
              </w:rPr>
              <w:t xml:space="preserve">minimal satu masalah penelitian yang layak dan menyusnnya dalam bentuk satu judul penelitian  </w:t>
            </w:r>
            <w:r w:rsidDel="00000000" w:rsidR="00000000" w:rsidRPr="00000000">
              <w:rPr>
                <w:rFonts w:ascii="Cambria" w:cs="Cambria" w:eastAsia="Cambria" w:hAnsi="Cambria"/>
                <w:b w:val="1"/>
                <w:sz w:val="20"/>
                <w:szCs w:val="20"/>
                <w:rtl w:val="0"/>
              </w:rPr>
              <w:t xml:space="preserve">(C4, A5)</w:t>
            </w:r>
            <w:r w:rsidDel="00000000" w:rsidR="00000000" w:rsidRPr="00000000">
              <w:rPr>
                <w:rtl w:val="0"/>
              </w:rPr>
            </w:r>
          </w:p>
        </w:tc>
        <w:tc>
          <w:tcPr>
            <w:gridSpan w:val="3"/>
          </w:tcPr>
          <w:p w:rsidR="00000000" w:rsidDel="00000000" w:rsidP="00000000" w:rsidRDefault="00000000" w:rsidRPr="00000000" w14:paraId="00000445">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Tugas mandiri:</w:t>
            </w:r>
          </w:p>
          <w:p w:rsidR="00000000" w:rsidDel="00000000" w:rsidP="00000000" w:rsidRDefault="00000000" w:rsidRPr="00000000" w14:paraId="00000446">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Menemukan masalah penelitian</w:t>
            </w:r>
          </w:p>
        </w:tc>
        <w:tc>
          <w:tcPr>
            <w:gridSpan w:val="2"/>
          </w:tcPr>
          <w:p w:rsidR="00000000" w:rsidDel="00000000" w:rsidP="00000000" w:rsidRDefault="00000000" w:rsidRPr="00000000" w14:paraId="00000449">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Kuliah,</w:t>
            </w:r>
          </w:p>
          <w:p w:rsidR="00000000" w:rsidDel="00000000" w:rsidP="00000000" w:rsidRDefault="00000000" w:rsidRPr="00000000" w14:paraId="0000044A">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Penugasan</w:t>
            </w:r>
          </w:p>
          <w:p w:rsidR="00000000" w:rsidDel="00000000" w:rsidP="00000000" w:rsidRDefault="00000000" w:rsidRPr="00000000" w14:paraId="0000044B">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44C">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[TM: 2x50’] +[BT:2x60’]</w:t>
            </w:r>
          </w:p>
          <w:p w:rsidR="00000000" w:rsidDel="00000000" w:rsidP="00000000" w:rsidRDefault="00000000" w:rsidRPr="00000000" w14:paraId="0000044D">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+[BM:2x60’]</w:t>
            </w:r>
          </w:p>
        </w:tc>
        <w:tc>
          <w:tcPr>
            <w:gridSpan w:val="2"/>
          </w:tcPr>
          <w:p w:rsidR="00000000" w:rsidDel="00000000" w:rsidP="00000000" w:rsidRDefault="00000000" w:rsidRPr="00000000" w14:paraId="0000044F">
            <w:pPr>
              <w:spacing w:after="40" w:before="40" w:lineRule="auto"/>
              <w:rPr>
                <w:rFonts w:ascii="Cambria" w:cs="Cambria" w:eastAsia="Cambria" w:hAnsi="Cambria"/>
                <w:sz w:val="20"/>
                <w:szCs w:val="20"/>
              </w:rPr>
            </w:pPr>
            <w:r w:rsidDel="00000000" w:rsidR="00000000" w:rsidRPr="00000000">
              <w:rPr>
                <w:rtl w:val="0"/>
              </w:rPr>
            </w:r>
          </w:p>
        </w:tc>
        <w:tc>
          <w:tcPr>
            <w:gridSpan w:val="3"/>
          </w:tcPr>
          <w:p w:rsidR="00000000" w:rsidDel="00000000" w:rsidP="00000000" w:rsidRDefault="00000000" w:rsidRPr="00000000" w14:paraId="00000451">
            <w:pPr>
              <w:numPr>
                <w:ilvl w:val="0"/>
                <w:numId w:val="19"/>
              </w:numPr>
              <w:pBdr>
                <w:top w:space="0" w:sz="0" w:val="nil"/>
                <w:left w:space="0" w:sz="0" w:val="nil"/>
                <w:bottom w:space="0" w:sz="0" w:val="nil"/>
                <w:right w:space="0" w:sz="0" w:val="nil"/>
                <w:between w:space="0" w:sz="0" w:val="nil"/>
              </w:pBdr>
              <w:spacing w:after="40" w:before="40" w:line="276" w:lineRule="auto"/>
              <w:ind w:left="339" w:hanging="316"/>
              <w:rPr>
                <w:color w:val="000000"/>
                <w:sz w:val="20"/>
                <w:szCs w:val="20"/>
              </w:rPr>
            </w:pPr>
            <w:r w:rsidDel="00000000" w:rsidR="00000000" w:rsidRPr="00000000">
              <w:rPr>
                <w:rFonts w:ascii="Cambria" w:cs="Cambria" w:eastAsia="Cambria" w:hAnsi="Cambria"/>
                <w:color w:val="000000"/>
                <w:sz w:val="20"/>
                <w:szCs w:val="20"/>
                <w:rtl w:val="0"/>
              </w:rPr>
              <w:t xml:space="preserve">Identifikasi masalah penelitian</w:t>
            </w:r>
            <w:r w:rsidDel="00000000" w:rsidR="00000000" w:rsidRPr="00000000">
              <w:rPr>
                <w:rtl w:val="0"/>
              </w:rPr>
            </w:r>
          </w:p>
          <w:p w:rsidR="00000000" w:rsidDel="00000000" w:rsidP="00000000" w:rsidRDefault="00000000" w:rsidRPr="00000000" w14:paraId="00000452">
            <w:pPr>
              <w:pBdr>
                <w:top w:space="0" w:sz="0" w:val="nil"/>
                <w:left w:space="0" w:sz="0" w:val="nil"/>
                <w:bottom w:space="0" w:sz="0" w:val="nil"/>
                <w:right w:space="0" w:sz="0" w:val="nil"/>
                <w:between w:space="0" w:sz="0" w:val="nil"/>
              </w:pBdr>
              <w:spacing w:after="40" w:before="40" w:line="276" w:lineRule="auto"/>
              <w:ind w:left="1080" w:firstLine="0"/>
              <w:rPr>
                <w:rFonts w:ascii="Cambria" w:cs="Cambria" w:eastAsia="Cambria" w:hAnsi="Cambria"/>
                <w:color w:val="000000"/>
                <w:sz w:val="20"/>
                <w:szCs w:val="20"/>
              </w:rPr>
            </w:pPr>
            <w:r w:rsidDel="00000000" w:rsidR="00000000" w:rsidRPr="00000000">
              <w:rPr>
                <w:rtl w:val="0"/>
              </w:rPr>
            </w:r>
          </w:p>
        </w:tc>
        <w:tc>
          <w:tcPr>
            <w:gridSpan w:val="2"/>
          </w:tcPr>
          <w:p w:rsidR="00000000" w:rsidDel="00000000" w:rsidP="00000000" w:rsidRDefault="00000000" w:rsidRPr="00000000" w14:paraId="00000455">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7%</w:t>
            </w:r>
          </w:p>
        </w:tc>
      </w:tr>
      <w:tr>
        <w:trPr>
          <w:cantSplit w:val="0"/>
          <w:trHeight w:val="153" w:hRule="atLeast"/>
          <w:tblHeader w:val="0"/>
        </w:trPr>
        <w:tc>
          <w:tcPr>
            <w:vAlign w:val="center"/>
          </w:tcPr>
          <w:p w:rsidR="00000000" w:rsidDel="00000000" w:rsidP="00000000" w:rsidRDefault="00000000" w:rsidRPr="00000000" w14:paraId="00000457">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9</w:t>
            </w:r>
          </w:p>
        </w:tc>
        <w:tc>
          <w:tcPr>
            <w:gridSpan w:val="4"/>
          </w:tcPr>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76" w:lineRule="auto"/>
              <w:ind w:left="337"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mampu menunjukkan sikap bertanggung jawab dengan menyelesaikan tugas akademik dengan integritas dan kejujuran, serta menjunjung tinggi nilai-nilai gotong royong dan saling menghormati dalam proses belajar dan bekerja bersama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1)</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76" w:lineRule="auto"/>
              <w:ind w:left="337"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akan mampu menyusun dan mempresentasikan proposal penelitian kuantitatif berdasarkan kaidah penulis</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 (Sub-CPMK 5)</w:t>
            </w:r>
          </w:p>
        </w:tc>
        <w:tc>
          <w:tcPr>
            <w:gridSpan w:val="5"/>
          </w:tcPr>
          <w:p w:rsidR="00000000" w:rsidDel="00000000" w:rsidP="00000000" w:rsidRDefault="00000000" w:rsidRPr="00000000" w14:paraId="0000045E">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Mampu </w:t>
            </w:r>
            <w:r w:rsidDel="00000000" w:rsidR="00000000" w:rsidRPr="00000000">
              <w:rPr>
                <w:rFonts w:ascii="Cambria" w:cs="Cambria" w:eastAsia="Cambria" w:hAnsi="Cambria"/>
                <w:b w:val="1"/>
                <w:sz w:val="20"/>
                <w:szCs w:val="20"/>
                <w:rtl w:val="0"/>
              </w:rPr>
              <w:t xml:space="preserve">menyusun</w:t>
            </w:r>
            <w:r w:rsidDel="00000000" w:rsidR="00000000" w:rsidRPr="00000000">
              <w:rPr>
                <w:rFonts w:ascii="Cambria" w:cs="Cambria" w:eastAsia="Cambria" w:hAnsi="Cambria"/>
                <w:sz w:val="20"/>
                <w:szCs w:val="20"/>
                <w:rtl w:val="0"/>
              </w:rPr>
              <w:t xml:space="preserve"> latar belakang minimal 3 halaman, menyusun rumusan masalah dan tujuan penelitian minimal 2, serta penelitian terdahulu minimal 5 buah </w:t>
            </w:r>
            <w:r w:rsidDel="00000000" w:rsidR="00000000" w:rsidRPr="00000000">
              <w:rPr>
                <w:rFonts w:ascii="Cambria" w:cs="Cambria" w:eastAsia="Cambria" w:hAnsi="Cambria"/>
                <w:b w:val="1"/>
                <w:sz w:val="20"/>
                <w:szCs w:val="20"/>
                <w:rtl w:val="0"/>
              </w:rPr>
              <w:t xml:space="preserve">(C6, A5)</w:t>
            </w:r>
            <w:r w:rsidDel="00000000" w:rsidR="00000000" w:rsidRPr="00000000">
              <w:rPr>
                <w:rtl w:val="0"/>
              </w:rPr>
            </w:r>
          </w:p>
        </w:tc>
        <w:tc>
          <w:tcPr>
            <w:gridSpan w:val="3"/>
          </w:tcPr>
          <w:p w:rsidR="00000000" w:rsidDel="00000000" w:rsidP="00000000" w:rsidRDefault="00000000" w:rsidRPr="00000000" w14:paraId="00000463">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Tugas mandiri:</w:t>
            </w:r>
          </w:p>
          <w:p w:rsidR="00000000" w:rsidDel="00000000" w:rsidP="00000000" w:rsidRDefault="00000000" w:rsidRPr="00000000" w14:paraId="00000464">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Menyusun latar belakang, rumusan masalah, tujuan penelitian</w:t>
            </w:r>
          </w:p>
        </w:tc>
        <w:tc>
          <w:tcPr>
            <w:gridSpan w:val="2"/>
          </w:tcPr>
          <w:p w:rsidR="00000000" w:rsidDel="00000000" w:rsidP="00000000" w:rsidRDefault="00000000" w:rsidRPr="00000000" w14:paraId="00000467">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Kuliah,</w:t>
            </w:r>
          </w:p>
          <w:p w:rsidR="00000000" w:rsidDel="00000000" w:rsidP="00000000" w:rsidRDefault="00000000" w:rsidRPr="00000000" w14:paraId="00000468">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Penugasan</w:t>
            </w:r>
          </w:p>
          <w:p w:rsidR="00000000" w:rsidDel="00000000" w:rsidP="00000000" w:rsidRDefault="00000000" w:rsidRPr="00000000" w14:paraId="00000469">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46A">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[TM: 2x50’] +[BT:2x60’]</w:t>
            </w:r>
          </w:p>
          <w:p w:rsidR="00000000" w:rsidDel="00000000" w:rsidP="00000000" w:rsidRDefault="00000000" w:rsidRPr="00000000" w14:paraId="0000046B">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+[BM:2x60’]</w:t>
            </w:r>
          </w:p>
        </w:tc>
        <w:tc>
          <w:tcPr>
            <w:gridSpan w:val="2"/>
          </w:tcPr>
          <w:p w:rsidR="00000000" w:rsidDel="00000000" w:rsidP="00000000" w:rsidRDefault="00000000" w:rsidRPr="00000000" w14:paraId="0000046D">
            <w:pPr>
              <w:spacing w:after="40" w:before="40" w:lineRule="auto"/>
              <w:rPr>
                <w:rFonts w:ascii="Cambria" w:cs="Cambria" w:eastAsia="Cambria" w:hAnsi="Cambria"/>
                <w:sz w:val="20"/>
                <w:szCs w:val="20"/>
              </w:rPr>
            </w:pPr>
            <w:r w:rsidDel="00000000" w:rsidR="00000000" w:rsidRPr="00000000">
              <w:rPr>
                <w:rtl w:val="0"/>
              </w:rPr>
            </w:r>
          </w:p>
        </w:tc>
        <w:tc>
          <w:tcPr>
            <w:gridSpan w:val="3"/>
          </w:tcPr>
          <w:p w:rsidR="00000000" w:rsidDel="00000000" w:rsidP="00000000" w:rsidRDefault="00000000" w:rsidRPr="00000000" w14:paraId="0000046F">
            <w:pPr>
              <w:numPr>
                <w:ilvl w:val="0"/>
                <w:numId w:val="19"/>
              </w:numPr>
              <w:pBdr>
                <w:top w:space="0" w:sz="0" w:val="nil"/>
                <w:left w:space="0" w:sz="0" w:val="nil"/>
                <w:bottom w:space="0" w:sz="0" w:val="nil"/>
                <w:right w:space="0" w:sz="0" w:val="nil"/>
                <w:between w:space="0" w:sz="0" w:val="nil"/>
              </w:pBdr>
              <w:spacing w:after="40" w:before="40" w:line="276" w:lineRule="auto"/>
              <w:ind w:left="345" w:hanging="310"/>
              <w:rPr>
                <w:color w:val="000000"/>
                <w:sz w:val="20"/>
                <w:szCs w:val="20"/>
              </w:rPr>
            </w:pPr>
            <w:r w:rsidDel="00000000" w:rsidR="00000000" w:rsidRPr="00000000">
              <w:rPr>
                <w:rFonts w:ascii="Cambria" w:cs="Cambria" w:eastAsia="Cambria" w:hAnsi="Cambria"/>
                <w:color w:val="000000"/>
                <w:sz w:val="20"/>
                <w:szCs w:val="20"/>
                <w:rtl w:val="0"/>
              </w:rPr>
              <w:t xml:space="preserve">Teknik menyusun latar belakang penelitian, rumusan masalah, tujuan penelitian, dan penelitian terdahulu</w:t>
            </w:r>
            <w:r w:rsidDel="00000000" w:rsidR="00000000" w:rsidRPr="00000000">
              <w:rPr>
                <w:rtl w:val="0"/>
              </w:rPr>
            </w:r>
          </w:p>
        </w:tc>
        <w:tc>
          <w:tcPr>
            <w:gridSpan w:val="2"/>
          </w:tcPr>
          <w:p w:rsidR="00000000" w:rsidDel="00000000" w:rsidP="00000000" w:rsidRDefault="00000000" w:rsidRPr="00000000" w14:paraId="00000472">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7%</w:t>
            </w:r>
          </w:p>
        </w:tc>
      </w:tr>
      <w:tr>
        <w:trPr>
          <w:cantSplit w:val="0"/>
          <w:trHeight w:val="153" w:hRule="atLeast"/>
          <w:tblHeader w:val="0"/>
        </w:trPr>
        <w:tc>
          <w:tcPr>
            <w:vAlign w:val="center"/>
          </w:tcPr>
          <w:p w:rsidR="00000000" w:rsidDel="00000000" w:rsidP="00000000" w:rsidRDefault="00000000" w:rsidRPr="00000000" w14:paraId="00000474">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10</w:t>
            </w:r>
          </w:p>
        </w:tc>
        <w:tc>
          <w:tcPr>
            <w:gridSpan w:val="4"/>
          </w:tcPr>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mampu menunjukkan sikap bertanggung jawab dengan menyelesaikan tugas akademik dengan integritas dan kejujuran, serta menjunjung tinggi nilai-nilai gotong royong dan saling menghormati dalam proses belajar dan bekerja bersama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1)</w:t>
            </w: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76" w:lineRule="auto"/>
              <w:ind w:left="337"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akan mampu menyusun dan mempresentasikan proposal penelitian kuantitatif berdasarkan kaidah penulis</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 (Sub-CPMK 5)</w:t>
            </w:r>
          </w:p>
        </w:tc>
        <w:tc>
          <w:tcPr>
            <w:gridSpan w:val="5"/>
          </w:tcPr>
          <w:p w:rsidR="00000000" w:rsidDel="00000000" w:rsidP="00000000" w:rsidRDefault="00000000" w:rsidRPr="00000000" w14:paraId="0000047B">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Mampu</w:t>
            </w:r>
            <w:r w:rsidDel="00000000" w:rsidR="00000000" w:rsidRPr="00000000">
              <w:rPr>
                <w:rFonts w:ascii="Cambria" w:cs="Cambria" w:eastAsia="Cambria" w:hAnsi="Cambria"/>
                <w:b w:val="1"/>
                <w:sz w:val="20"/>
                <w:szCs w:val="20"/>
                <w:rtl w:val="0"/>
              </w:rPr>
              <w:t xml:space="preserve"> membangun</w:t>
            </w:r>
            <w:r w:rsidDel="00000000" w:rsidR="00000000" w:rsidRPr="00000000">
              <w:rPr>
                <w:rFonts w:ascii="Cambria" w:cs="Cambria" w:eastAsia="Cambria" w:hAnsi="Cambria"/>
                <w:sz w:val="20"/>
                <w:szCs w:val="20"/>
                <w:rtl w:val="0"/>
              </w:rPr>
              <w:t xml:space="preserve"> kajian teori sesuai dengan variabel penelitian, dan merumuskan hipotesis penelitian </w:t>
            </w:r>
            <w:r w:rsidDel="00000000" w:rsidR="00000000" w:rsidRPr="00000000">
              <w:rPr>
                <w:rFonts w:ascii="Cambria" w:cs="Cambria" w:eastAsia="Cambria" w:hAnsi="Cambria"/>
                <w:b w:val="1"/>
                <w:sz w:val="20"/>
                <w:szCs w:val="20"/>
                <w:rtl w:val="0"/>
              </w:rPr>
              <w:t xml:space="preserve">(C6, A5, P4)</w:t>
            </w:r>
            <w:r w:rsidDel="00000000" w:rsidR="00000000" w:rsidRPr="00000000">
              <w:rPr>
                <w:rtl w:val="0"/>
              </w:rPr>
            </w:r>
          </w:p>
        </w:tc>
        <w:tc>
          <w:tcPr>
            <w:gridSpan w:val="3"/>
          </w:tcPr>
          <w:p w:rsidR="00000000" w:rsidDel="00000000" w:rsidP="00000000" w:rsidRDefault="00000000" w:rsidRPr="00000000" w14:paraId="00000480">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Tugas mandiri:</w:t>
            </w:r>
          </w:p>
          <w:p w:rsidR="00000000" w:rsidDel="00000000" w:rsidP="00000000" w:rsidRDefault="00000000" w:rsidRPr="00000000" w14:paraId="00000481">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Membuat kajian teori 10-15 lembar</w:t>
            </w:r>
          </w:p>
          <w:p w:rsidR="00000000" w:rsidDel="00000000" w:rsidP="00000000" w:rsidRDefault="00000000" w:rsidRPr="00000000" w14:paraId="00000482">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Menentukan hipotesis sesuai variabel penelitian</w:t>
            </w:r>
          </w:p>
        </w:tc>
        <w:tc>
          <w:tcPr>
            <w:gridSpan w:val="2"/>
          </w:tcPr>
          <w:p w:rsidR="00000000" w:rsidDel="00000000" w:rsidP="00000000" w:rsidRDefault="00000000" w:rsidRPr="00000000" w14:paraId="00000485">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Kuliah, Penugasan</w:t>
            </w:r>
          </w:p>
          <w:p w:rsidR="00000000" w:rsidDel="00000000" w:rsidP="00000000" w:rsidRDefault="00000000" w:rsidRPr="00000000" w14:paraId="00000486">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487">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[TM: 2x50’] +[BT:2x60’]</w:t>
            </w:r>
          </w:p>
          <w:p w:rsidR="00000000" w:rsidDel="00000000" w:rsidP="00000000" w:rsidRDefault="00000000" w:rsidRPr="00000000" w14:paraId="00000488">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+[BM:2x60’]</w:t>
            </w:r>
          </w:p>
        </w:tc>
        <w:tc>
          <w:tcPr>
            <w:gridSpan w:val="2"/>
          </w:tcPr>
          <w:p w:rsidR="00000000" w:rsidDel="00000000" w:rsidP="00000000" w:rsidRDefault="00000000" w:rsidRPr="00000000" w14:paraId="0000048A">
            <w:pPr>
              <w:spacing w:after="40" w:before="40" w:lineRule="auto"/>
              <w:rPr>
                <w:rFonts w:ascii="Cambria" w:cs="Cambria" w:eastAsia="Cambria" w:hAnsi="Cambria"/>
                <w:sz w:val="20"/>
                <w:szCs w:val="20"/>
              </w:rPr>
            </w:pPr>
            <w:r w:rsidDel="00000000" w:rsidR="00000000" w:rsidRPr="00000000">
              <w:rPr>
                <w:rtl w:val="0"/>
              </w:rPr>
            </w:r>
          </w:p>
        </w:tc>
        <w:tc>
          <w:tcPr>
            <w:gridSpan w:val="3"/>
          </w:tcPr>
          <w:p w:rsidR="00000000" w:rsidDel="00000000" w:rsidP="00000000" w:rsidRDefault="00000000" w:rsidRPr="00000000" w14:paraId="0000048C">
            <w:pPr>
              <w:numPr>
                <w:ilvl w:val="0"/>
                <w:numId w:val="19"/>
              </w:numPr>
              <w:pBdr>
                <w:top w:space="0" w:sz="0" w:val="nil"/>
                <w:left w:space="0" w:sz="0" w:val="nil"/>
                <w:bottom w:space="0" w:sz="0" w:val="nil"/>
                <w:right w:space="0" w:sz="0" w:val="nil"/>
                <w:between w:space="0" w:sz="0" w:val="nil"/>
              </w:pBdr>
              <w:spacing w:after="40" w:before="40" w:line="276" w:lineRule="auto"/>
              <w:ind w:left="345" w:hanging="310"/>
              <w:rPr>
                <w:color w:val="000000"/>
                <w:sz w:val="20"/>
                <w:szCs w:val="20"/>
              </w:rPr>
            </w:pPr>
            <w:r w:rsidDel="00000000" w:rsidR="00000000" w:rsidRPr="00000000">
              <w:rPr>
                <w:rFonts w:ascii="Cambria" w:cs="Cambria" w:eastAsia="Cambria" w:hAnsi="Cambria"/>
                <w:color w:val="000000"/>
                <w:sz w:val="20"/>
                <w:szCs w:val="20"/>
                <w:rtl w:val="0"/>
              </w:rPr>
              <w:t xml:space="preserve">Teknik menyusun kajian teori penelitian</w:t>
            </w:r>
            <w:r w:rsidDel="00000000" w:rsidR="00000000" w:rsidRPr="00000000">
              <w:rPr>
                <w:rtl w:val="0"/>
              </w:rPr>
            </w:r>
          </w:p>
          <w:p w:rsidR="00000000" w:rsidDel="00000000" w:rsidP="00000000" w:rsidRDefault="00000000" w:rsidRPr="00000000" w14:paraId="0000048D">
            <w:pPr>
              <w:numPr>
                <w:ilvl w:val="0"/>
                <w:numId w:val="19"/>
              </w:numPr>
              <w:pBdr>
                <w:top w:space="0" w:sz="0" w:val="nil"/>
                <w:left w:space="0" w:sz="0" w:val="nil"/>
                <w:bottom w:space="0" w:sz="0" w:val="nil"/>
                <w:right w:space="0" w:sz="0" w:val="nil"/>
                <w:between w:space="0" w:sz="0" w:val="nil"/>
              </w:pBdr>
              <w:spacing w:after="40" w:before="40" w:line="276" w:lineRule="auto"/>
              <w:ind w:left="345" w:hanging="310"/>
              <w:rPr>
                <w:color w:val="000000"/>
                <w:sz w:val="20"/>
                <w:szCs w:val="20"/>
              </w:rPr>
            </w:pPr>
            <w:r w:rsidDel="00000000" w:rsidR="00000000" w:rsidRPr="00000000">
              <w:rPr>
                <w:rFonts w:ascii="Cambria" w:cs="Cambria" w:eastAsia="Cambria" w:hAnsi="Cambria"/>
                <w:color w:val="000000"/>
                <w:sz w:val="20"/>
                <w:szCs w:val="20"/>
                <w:rtl w:val="0"/>
              </w:rPr>
              <w:t xml:space="preserve">Menentukan hipotesis</w:t>
            </w:r>
            <w:r w:rsidDel="00000000" w:rsidR="00000000" w:rsidRPr="00000000">
              <w:rPr>
                <w:rtl w:val="0"/>
              </w:rPr>
            </w:r>
          </w:p>
        </w:tc>
        <w:tc>
          <w:tcPr>
            <w:gridSpan w:val="2"/>
          </w:tcPr>
          <w:p w:rsidR="00000000" w:rsidDel="00000000" w:rsidP="00000000" w:rsidRDefault="00000000" w:rsidRPr="00000000" w14:paraId="00000490">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7%</w:t>
            </w:r>
          </w:p>
        </w:tc>
      </w:tr>
      <w:tr>
        <w:trPr>
          <w:cantSplit w:val="0"/>
          <w:trHeight w:val="153" w:hRule="atLeast"/>
          <w:tblHeader w:val="0"/>
        </w:trPr>
        <w:tc>
          <w:tcPr>
            <w:vAlign w:val="center"/>
          </w:tcPr>
          <w:p w:rsidR="00000000" w:rsidDel="00000000" w:rsidP="00000000" w:rsidRDefault="00000000" w:rsidRPr="00000000" w14:paraId="00000492">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11</w:t>
            </w:r>
          </w:p>
        </w:tc>
        <w:tc>
          <w:tcPr>
            <w:gridSpan w:val="4"/>
          </w:tcPr>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mampu menunjukkan sikap bertanggung jawab dengan menyelesaikan tugas akademik dengan integritas dan kejujuran, serta menjunjung tinggi nilai-nilai gotong royong dan saling menghormati dalam proses belajar dan bekerja bersama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1)</w:t>
            </w:r>
            <w:r w:rsidDel="00000000" w:rsidR="00000000" w:rsidRPr="00000000">
              <w:rPr>
                <w:rtl w:val="0"/>
              </w:rPr>
            </w:r>
          </w:p>
          <w:p w:rsidR="00000000" w:rsidDel="00000000" w:rsidP="00000000" w:rsidRDefault="00000000" w:rsidRPr="00000000" w14:paraId="00000494">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akan mampu menyusun instrumen penelitian dan metode sampling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4)</w:t>
            </w:r>
            <w:r w:rsidDel="00000000" w:rsidR="00000000" w:rsidRPr="00000000">
              <w:rPr>
                <w:rtl w:val="0"/>
              </w:rPr>
            </w:r>
          </w:p>
        </w:tc>
        <w:tc>
          <w:tcPr>
            <w:gridSpan w:val="5"/>
          </w:tcPr>
          <w:p w:rsidR="00000000" w:rsidDel="00000000" w:rsidP="00000000" w:rsidRDefault="00000000" w:rsidRPr="00000000" w14:paraId="00000499">
            <w:pPr>
              <w:spacing w:after="40" w:before="40" w:lineRule="auto"/>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Mampu </w:t>
            </w:r>
            <w:r w:rsidDel="00000000" w:rsidR="00000000" w:rsidRPr="00000000">
              <w:rPr>
                <w:rFonts w:ascii="Cambria" w:cs="Cambria" w:eastAsia="Cambria" w:hAnsi="Cambria"/>
                <w:b w:val="1"/>
                <w:sz w:val="20"/>
                <w:szCs w:val="20"/>
                <w:rtl w:val="0"/>
              </w:rPr>
              <w:t xml:space="preserve">mendesain dan </w:t>
            </w:r>
            <w:r w:rsidDel="00000000" w:rsidR="00000000" w:rsidRPr="00000000">
              <w:rPr>
                <w:rFonts w:ascii="Cambria" w:cs="Cambria" w:eastAsia="Cambria" w:hAnsi="Cambria"/>
                <w:sz w:val="20"/>
                <w:szCs w:val="20"/>
                <w:rtl w:val="0"/>
              </w:rPr>
              <w:t xml:space="preserve">instrumen penelitian </w:t>
            </w:r>
            <w:r w:rsidDel="00000000" w:rsidR="00000000" w:rsidRPr="00000000">
              <w:rPr>
                <w:rFonts w:ascii="Cambria" w:cs="Cambria" w:eastAsia="Cambria" w:hAnsi="Cambria"/>
                <w:b w:val="1"/>
                <w:sz w:val="20"/>
                <w:szCs w:val="20"/>
                <w:rtl w:val="0"/>
              </w:rPr>
              <w:t xml:space="preserve">(C6, A5, P2)</w:t>
            </w:r>
            <w:r w:rsidDel="00000000" w:rsidR="00000000" w:rsidRPr="00000000">
              <w:rPr>
                <w:rtl w:val="0"/>
              </w:rPr>
            </w:r>
          </w:p>
        </w:tc>
        <w:tc>
          <w:tcPr>
            <w:gridSpan w:val="3"/>
          </w:tcPr>
          <w:p w:rsidR="00000000" w:rsidDel="00000000" w:rsidP="00000000" w:rsidRDefault="00000000" w:rsidRPr="00000000" w14:paraId="0000049E">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Tugas mandiri:</w:t>
            </w:r>
          </w:p>
          <w:p w:rsidR="00000000" w:rsidDel="00000000" w:rsidP="00000000" w:rsidRDefault="00000000" w:rsidRPr="00000000" w14:paraId="0000049F">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Membuat minimal 2 pernyataan dari setiap inidikator dalam variabel</w:t>
            </w:r>
          </w:p>
        </w:tc>
        <w:tc>
          <w:tcPr>
            <w:gridSpan w:val="2"/>
          </w:tcPr>
          <w:p w:rsidR="00000000" w:rsidDel="00000000" w:rsidP="00000000" w:rsidRDefault="00000000" w:rsidRPr="00000000" w14:paraId="000004A2">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Penugasan</w:t>
            </w:r>
          </w:p>
          <w:p w:rsidR="00000000" w:rsidDel="00000000" w:rsidP="00000000" w:rsidRDefault="00000000" w:rsidRPr="00000000" w14:paraId="000004A3">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4A4">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4A5">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[TM: 2x50’] +[BT:2x60’]</w:t>
            </w:r>
          </w:p>
          <w:p w:rsidR="00000000" w:rsidDel="00000000" w:rsidP="00000000" w:rsidRDefault="00000000" w:rsidRPr="00000000" w14:paraId="000004A6">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+[BM:2x60’]</w:t>
            </w:r>
          </w:p>
        </w:tc>
        <w:tc>
          <w:tcPr>
            <w:gridSpan w:val="2"/>
          </w:tcPr>
          <w:p w:rsidR="00000000" w:rsidDel="00000000" w:rsidP="00000000" w:rsidRDefault="00000000" w:rsidRPr="00000000" w14:paraId="000004A8">
            <w:pPr>
              <w:spacing w:after="40" w:before="40" w:lineRule="auto"/>
              <w:rPr>
                <w:rFonts w:ascii="Cambria" w:cs="Cambria" w:eastAsia="Cambria" w:hAnsi="Cambria"/>
                <w:sz w:val="20"/>
                <w:szCs w:val="20"/>
              </w:rPr>
            </w:pPr>
            <w:r w:rsidDel="00000000" w:rsidR="00000000" w:rsidRPr="00000000">
              <w:rPr>
                <w:rtl w:val="0"/>
              </w:rPr>
            </w:r>
          </w:p>
        </w:tc>
        <w:tc>
          <w:tcPr>
            <w:gridSpan w:val="3"/>
          </w:tcPr>
          <w:p w:rsidR="00000000" w:rsidDel="00000000" w:rsidP="00000000" w:rsidRDefault="00000000" w:rsidRPr="00000000" w14:paraId="000004AA">
            <w:pPr>
              <w:numPr>
                <w:ilvl w:val="0"/>
                <w:numId w:val="19"/>
              </w:numPr>
              <w:pBdr>
                <w:top w:space="0" w:sz="0" w:val="nil"/>
                <w:left w:space="0" w:sz="0" w:val="nil"/>
                <w:bottom w:space="0" w:sz="0" w:val="nil"/>
                <w:right w:space="0" w:sz="0" w:val="nil"/>
                <w:between w:space="0" w:sz="0" w:val="nil"/>
              </w:pBdr>
              <w:spacing w:after="40" w:before="40" w:line="276" w:lineRule="auto"/>
              <w:ind w:left="345" w:hanging="310"/>
              <w:rPr>
                <w:color w:val="000000"/>
                <w:sz w:val="20"/>
                <w:szCs w:val="20"/>
              </w:rPr>
            </w:pPr>
            <w:r w:rsidDel="00000000" w:rsidR="00000000" w:rsidRPr="00000000">
              <w:rPr>
                <w:rFonts w:ascii="Cambria" w:cs="Cambria" w:eastAsia="Cambria" w:hAnsi="Cambria"/>
                <w:color w:val="000000"/>
                <w:sz w:val="20"/>
                <w:szCs w:val="20"/>
                <w:rtl w:val="0"/>
              </w:rPr>
              <w:t xml:space="preserve">Menentukan definisi operasional variabel, skala pengukuran dan indikator</w:t>
            </w:r>
            <w:r w:rsidDel="00000000" w:rsidR="00000000" w:rsidRPr="00000000">
              <w:rPr>
                <w:rtl w:val="0"/>
              </w:rPr>
            </w:r>
          </w:p>
          <w:p w:rsidR="00000000" w:rsidDel="00000000" w:rsidP="00000000" w:rsidRDefault="00000000" w:rsidRPr="00000000" w14:paraId="000004AB">
            <w:pPr>
              <w:numPr>
                <w:ilvl w:val="0"/>
                <w:numId w:val="19"/>
              </w:numPr>
              <w:pBdr>
                <w:top w:space="0" w:sz="0" w:val="nil"/>
                <w:left w:space="0" w:sz="0" w:val="nil"/>
                <w:bottom w:space="0" w:sz="0" w:val="nil"/>
                <w:right w:space="0" w:sz="0" w:val="nil"/>
                <w:between w:space="0" w:sz="0" w:val="nil"/>
              </w:pBdr>
              <w:spacing w:after="40" w:before="40" w:line="276" w:lineRule="auto"/>
              <w:ind w:left="345" w:hanging="310"/>
              <w:rPr>
                <w:color w:val="000000"/>
                <w:sz w:val="20"/>
                <w:szCs w:val="20"/>
              </w:rPr>
            </w:pPr>
            <w:r w:rsidDel="00000000" w:rsidR="00000000" w:rsidRPr="00000000">
              <w:rPr>
                <w:rFonts w:ascii="Cambria" w:cs="Cambria" w:eastAsia="Cambria" w:hAnsi="Cambria"/>
                <w:color w:val="000000"/>
                <w:sz w:val="20"/>
                <w:szCs w:val="20"/>
                <w:rtl w:val="0"/>
              </w:rPr>
              <w:t xml:space="preserve">Menentukan instrumen penelitian</w:t>
            </w:r>
            <w:r w:rsidDel="00000000" w:rsidR="00000000" w:rsidRPr="00000000">
              <w:rPr>
                <w:rtl w:val="0"/>
              </w:rPr>
            </w:r>
          </w:p>
        </w:tc>
        <w:tc>
          <w:tcPr>
            <w:gridSpan w:val="2"/>
          </w:tcPr>
          <w:p w:rsidR="00000000" w:rsidDel="00000000" w:rsidP="00000000" w:rsidRDefault="00000000" w:rsidRPr="00000000" w14:paraId="000004AE">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7%</w:t>
            </w:r>
          </w:p>
        </w:tc>
      </w:tr>
      <w:tr>
        <w:trPr>
          <w:cantSplit w:val="0"/>
          <w:trHeight w:val="153" w:hRule="atLeast"/>
          <w:tblHeader w:val="0"/>
        </w:trPr>
        <w:tc>
          <w:tcPr>
            <w:vAlign w:val="center"/>
          </w:tcPr>
          <w:p w:rsidR="00000000" w:rsidDel="00000000" w:rsidP="00000000" w:rsidRDefault="00000000" w:rsidRPr="00000000" w14:paraId="000004B0">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12</w:t>
            </w:r>
          </w:p>
        </w:tc>
        <w:tc>
          <w:tcPr>
            <w:gridSpan w:val="4"/>
          </w:tcPr>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mampu menunjukkan sikap bertanggung jawab dengan menyelesaikan tugas akademik dengan integritas dan kejujuran, serta menjunjung tinggi nilai-nilai gotong royong dan saling menghormati dalam proses belajar dan bekerja bersama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1)</w:t>
            </w:r>
            <w:r w:rsidDel="00000000" w:rsidR="00000000" w:rsidRPr="00000000">
              <w:rPr>
                <w:rtl w:val="0"/>
              </w:rPr>
            </w:r>
          </w:p>
          <w:p w:rsidR="00000000" w:rsidDel="00000000" w:rsidP="00000000" w:rsidRDefault="00000000" w:rsidRPr="00000000" w14:paraId="000004B2">
            <w:pPr>
              <w:spacing w:after="40" w:before="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akan mampu menunjukkan sikap bertanggung jawab dengan menyusun instrumen penelitian dan metode sampling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(sub-CPMK 5)</w:t>
            </w:r>
            <w:r w:rsidDel="00000000" w:rsidR="00000000" w:rsidRPr="00000000">
              <w:rPr>
                <w:rtl w:val="0"/>
              </w:rPr>
            </w:r>
          </w:p>
        </w:tc>
        <w:tc>
          <w:tcPr>
            <w:gridSpan w:val="5"/>
          </w:tcPr>
          <w:p w:rsidR="00000000" w:rsidDel="00000000" w:rsidP="00000000" w:rsidRDefault="00000000" w:rsidRPr="00000000" w14:paraId="000004B7">
            <w:pPr>
              <w:spacing w:after="40" w:before="40" w:lineRule="auto"/>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Mampu </w:t>
            </w:r>
            <w:r w:rsidDel="00000000" w:rsidR="00000000" w:rsidRPr="00000000">
              <w:rPr>
                <w:rFonts w:ascii="Cambria" w:cs="Cambria" w:eastAsia="Cambria" w:hAnsi="Cambria"/>
                <w:b w:val="1"/>
                <w:sz w:val="20"/>
                <w:szCs w:val="20"/>
                <w:rtl w:val="0"/>
              </w:rPr>
              <w:t xml:space="preserve">merancang </w:t>
            </w:r>
            <w:r w:rsidDel="00000000" w:rsidR="00000000" w:rsidRPr="00000000">
              <w:rPr>
                <w:rFonts w:ascii="Cambria" w:cs="Cambria" w:eastAsia="Cambria" w:hAnsi="Cambria"/>
                <w:sz w:val="20"/>
                <w:szCs w:val="20"/>
                <w:rtl w:val="0"/>
              </w:rPr>
              <w:t xml:space="preserve">populasi, sampel, tekning sampling yang akan digunakan dalam penelitiannya (</w:t>
            </w:r>
            <w:r w:rsidDel="00000000" w:rsidR="00000000" w:rsidRPr="00000000">
              <w:rPr>
                <w:rFonts w:ascii="Cambria" w:cs="Cambria" w:eastAsia="Cambria" w:hAnsi="Cambria"/>
                <w:b w:val="1"/>
                <w:sz w:val="20"/>
                <w:szCs w:val="20"/>
                <w:rtl w:val="0"/>
              </w:rPr>
              <w:t xml:space="preserve">C6, A5, P2)</w:t>
            </w:r>
            <w:r w:rsidDel="00000000" w:rsidR="00000000" w:rsidRPr="00000000">
              <w:rPr>
                <w:rtl w:val="0"/>
              </w:rPr>
            </w:r>
          </w:p>
        </w:tc>
        <w:tc>
          <w:tcPr>
            <w:gridSpan w:val="3"/>
          </w:tcPr>
          <w:p w:rsidR="00000000" w:rsidDel="00000000" w:rsidP="00000000" w:rsidRDefault="00000000" w:rsidRPr="00000000" w14:paraId="000004BC">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Diskusi kelompok:</w:t>
            </w:r>
          </w:p>
          <w:p w:rsidR="00000000" w:rsidDel="00000000" w:rsidP="00000000" w:rsidRDefault="00000000" w:rsidRPr="00000000" w14:paraId="000004BD">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Menganalisis kasus </w:t>
            </w:r>
          </w:p>
        </w:tc>
        <w:tc>
          <w:tcPr>
            <w:gridSpan w:val="2"/>
          </w:tcPr>
          <w:p w:rsidR="00000000" w:rsidDel="00000000" w:rsidP="00000000" w:rsidRDefault="00000000" w:rsidRPr="00000000" w14:paraId="000004C0">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Project based learning</w:t>
            </w:r>
          </w:p>
          <w:p w:rsidR="00000000" w:rsidDel="00000000" w:rsidP="00000000" w:rsidRDefault="00000000" w:rsidRPr="00000000" w14:paraId="000004C1">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4C2">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[TM: 2x50’] +[BT:2x60’]</w:t>
            </w:r>
          </w:p>
          <w:p w:rsidR="00000000" w:rsidDel="00000000" w:rsidP="00000000" w:rsidRDefault="00000000" w:rsidRPr="00000000" w14:paraId="000004C3">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+[BM:2x60’]</w:t>
            </w:r>
          </w:p>
        </w:tc>
        <w:tc>
          <w:tcPr>
            <w:gridSpan w:val="2"/>
          </w:tcPr>
          <w:p w:rsidR="00000000" w:rsidDel="00000000" w:rsidP="00000000" w:rsidRDefault="00000000" w:rsidRPr="00000000" w14:paraId="000004C5">
            <w:pPr>
              <w:spacing w:after="40" w:before="40" w:lineRule="auto"/>
              <w:rPr>
                <w:rFonts w:ascii="Cambria" w:cs="Cambria" w:eastAsia="Cambria" w:hAnsi="Cambria"/>
                <w:sz w:val="20"/>
                <w:szCs w:val="20"/>
              </w:rPr>
            </w:pPr>
            <w:r w:rsidDel="00000000" w:rsidR="00000000" w:rsidRPr="00000000">
              <w:rPr>
                <w:rtl w:val="0"/>
              </w:rPr>
            </w:r>
          </w:p>
        </w:tc>
        <w:tc>
          <w:tcPr>
            <w:gridSpan w:val="3"/>
          </w:tcPr>
          <w:p w:rsidR="00000000" w:rsidDel="00000000" w:rsidP="00000000" w:rsidRDefault="00000000" w:rsidRPr="00000000" w14:paraId="000004C7">
            <w:pPr>
              <w:numPr>
                <w:ilvl w:val="0"/>
                <w:numId w:val="19"/>
              </w:numPr>
              <w:pBdr>
                <w:top w:space="0" w:sz="0" w:val="nil"/>
                <w:left w:space="0" w:sz="0" w:val="nil"/>
                <w:bottom w:space="0" w:sz="0" w:val="nil"/>
                <w:right w:space="0" w:sz="0" w:val="nil"/>
                <w:between w:space="0" w:sz="0" w:val="nil"/>
              </w:pBdr>
              <w:spacing w:after="40" w:before="40" w:line="276" w:lineRule="auto"/>
              <w:ind w:left="345" w:hanging="310"/>
              <w:rPr>
                <w:color w:val="000000"/>
                <w:sz w:val="20"/>
                <w:szCs w:val="20"/>
              </w:rPr>
            </w:pPr>
            <w:r w:rsidDel="00000000" w:rsidR="00000000" w:rsidRPr="00000000">
              <w:rPr>
                <w:rFonts w:ascii="Cambria" w:cs="Cambria" w:eastAsia="Cambria" w:hAnsi="Cambria"/>
                <w:color w:val="000000"/>
                <w:sz w:val="20"/>
                <w:szCs w:val="20"/>
                <w:rtl w:val="0"/>
              </w:rPr>
              <w:t xml:space="preserve">Definisi Populasi dan Sampel, Teknik Sampling, Rumus menghitung ukuran sampel</w:t>
            </w:r>
            <w:r w:rsidDel="00000000" w:rsidR="00000000" w:rsidRPr="00000000">
              <w:rPr>
                <w:rtl w:val="0"/>
              </w:rPr>
            </w:r>
          </w:p>
          <w:p w:rsidR="00000000" w:rsidDel="00000000" w:rsidP="00000000" w:rsidRDefault="00000000" w:rsidRPr="00000000" w14:paraId="000004C8">
            <w:pPr>
              <w:numPr>
                <w:ilvl w:val="0"/>
                <w:numId w:val="19"/>
              </w:numPr>
              <w:pBdr>
                <w:top w:space="0" w:sz="0" w:val="nil"/>
                <w:left w:space="0" w:sz="0" w:val="nil"/>
                <w:bottom w:space="0" w:sz="0" w:val="nil"/>
                <w:right w:space="0" w:sz="0" w:val="nil"/>
                <w:between w:space="0" w:sz="0" w:val="nil"/>
              </w:pBdr>
              <w:spacing w:after="40" w:before="40" w:lineRule="auto"/>
              <w:ind w:left="345" w:hanging="310"/>
              <w:rPr>
                <w:color w:val="000000"/>
                <w:sz w:val="20"/>
                <w:szCs w:val="20"/>
              </w:rPr>
            </w:pPr>
            <w:hyperlink r:id="rId10">
              <w:r w:rsidDel="00000000" w:rsidR="00000000" w:rsidRPr="00000000">
                <w:rPr>
                  <w:color w:val="0000ff"/>
                  <w:sz w:val="20"/>
                  <w:szCs w:val="20"/>
                  <w:u w:val="single"/>
                  <w:rtl w:val="0"/>
                </w:rPr>
                <w:t xml:space="preserve">https://youtu.be/nHGdciez-L0</w:t>
              </w:r>
            </w:hyperlink>
            <w:r w:rsidDel="00000000" w:rsidR="00000000" w:rsidRPr="00000000">
              <w:rPr>
                <w:color w:val="000000"/>
                <w:sz w:val="20"/>
                <w:szCs w:val="20"/>
                <w:rtl w:val="0"/>
              </w:rPr>
              <w:t xml:space="preserve"> </w:t>
            </w:r>
          </w:p>
        </w:tc>
        <w:tc>
          <w:tcPr>
            <w:gridSpan w:val="2"/>
          </w:tcPr>
          <w:p w:rsidR="00000000" w:rsidDel="00000000" w:rsidP="00000000" w:rsidRDefault="00000000" w:rsidRPr="00000000" w14:paraId="000004CB">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7%</w:t>
            </w:r>
          </w:p>
        </w:tc>
      </w:tr>
      <w:tr>
        <w:trPr>
          <w:cantSplit w:val="0"/>
          <w:trHeight w:val="153" w:hRule="atLeast"/>
          <w:tblHeader w:val="0"/>
        </w:trPr>
        <w:tc>
          <w:tcPr>
            <w:vAlign w:val="center"/>
          </w:tcPr>
          <w:p w:rsidR="00000000" w:rsidDel="00000000" w:rsidP="00000000" w:rsidRDefault="00000000" w:rsidRPr="00000000" w14:paraId="000004CD">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13-14</w:t>
            </w:r>
          </w:p>
        </w:tc>
        <w:tc>
          <w:tcPr>
            <w:gridSpan w:val="4"/>
          </w:tcPr>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33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Mahasiswa akan mampu menyusun dan mempresentasikan proposal penelitian kuantitatif berdasarkan kaidah penulisan ilmiah</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 (Sub-CPMK 5)</w:t>
            </w:r>
            <w:r w:rsidDel="00000000" w:rsidR="00000000" w:rsidRPr="00000000">
              <w:rPr>
                <w:rtl w:val="0"/>
              </w:rPr>
            </w:r>
          </w:p>
        </w:tc>
        <w:tc>
          <w:tcPr>
            <w:gridSpan w:val="5"/>
          </w:tcPr>
          <w:p w:rsidR="00000000" w:rsidDel="00000000" w:rsidP="00000000" w:rsidRDefault="00000000" w:rsidRPr="00000000" w14:paraId="000004D2">
            <w:pPr>
              <w:spacing w:after="40" w:before="40" w:lineRule="auto"/>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Mampu </w:t>
            </w:r>
            <w:r w:rsidDel="00000000" w:rsidR="00000000" w:rsidRPr="00000000">
              <w:rPr>
                <w:rFonts w:ascii="Cambria" w:cs="Cambria" w:eastAsia="Cambria" w:hAnsi="Cambria"/>
                <w:b w:val="1"/>
                <w:sz w:val="20"/>
                <w:szCs w:val="20"/>
                <w:rtl w:val="0"/>
              </w:rPr>
              <w:t xml:space="preserve">membuat</w:t>
            </w:r>
            <w:r w:rsidDel="00000000" w:rsidR="00000000" w:rsidRPr="00000000">
              <w:rPr>
                <w:rFonts w:ascii="Cambria" w:cs="Cambria" w:eastAsia="Cambria" w:hAnsi="Cambria"/>
                <w:sz w:val="20"/>
                <w:szCs w:val="20"/>
                <w:rtl w:val="0"/>
              </w:rPr>
              <w:t xml:space="preserve"> proposal skripsi dan </w:t>
            </w:r>
            <w:r w:rsidDel="00000000" w:rsidR="00000000" w:rsidRPr="00000000">
              <w:rPr>
                <w:rFonts w:ascii="Cambria" w:cs="Cambria" w:eastAsia="Cambria" w:hAnsi="Cambria"/>
                <w:b w:val="1"/>
                <w:sz w:val="20"/>
                <w:szCs w:val="20"/>
                <w:rtl w:val="0"/>
              </w:rPr>
              <w:t xml:space="preserve">mempresentasikannya</w:t>
            </w:r>
            <w:r w:rsidDel="00000000" w:rsidR="00000000" w:rsidRPr="00000000">
              <w:rPr>
                <w:rFonts w:ascii="Cambria" w:cs="Cambria" w:eastAsia="Cambria" w:hAnsi="Cambria"/>
                <w:sz w:val="20"/>
                <w:szCs w:val="20"/>
                <w:rtl w:val="0"/>
              </w:rPr>
              <w:t xml:space="preserve"> (</w:t>
            </w:r>
            <w:r w:rsidDel="00000000" w:rsidR="00000000" w:rsidRPr="00000000">
              <w:rPr>
                <w:rFonts w:ascii="Cambria" w:cs="Cambria" w:eastAsia="Cambria" w:hAnsi="Cambria"/>
                <w:b w:val="1"/>
                <w:sz w:val="20"/>
                <w:szCs w:val="20"/>
                <w:rtl w:val="0"/>
              </w:rPr>
              <w:t xml:space="preserve">C6, A5, P4)</w:t>
            </w:r>
            <w:r w:rsidDel="00000000" w:rsidR="00000000" w:rsidRPr="00000000">
              <w:rPr>
                <w:rtl w:val="0"/>
              </w:rPr>
            </w:r>
          </w:p>
        </w:tc>
        <w:tc>
          <w:tcPr>
            <w:gridSpan w:val="3"/>
          </w:tcPr>
          <w:p w:rsidR="00000000" w:rsidDel="00000000" w:rsidP="00000000" w:rsidRDefault="00000000" w:rsidRPr="00000000" w14:paraId="000004D7">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Tugas mandiri:</w:t>
            </w:r>
          </w:p>
          <w:p w:rsidR="00000000" w:rsidDel="00000000" w:rsidP="00000000" w:rsidRDefault="00000000" w:rsidRPr="00000000" w14:paraId="000004D8">
            <w:pPr>
              <w:spacing w:after="40" w:before="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Menyusun proposal skripsi</w:t>
            </w:r>
          </w:p>
        </w:tc>
        <w:tc>
          <w:tcPr>
            <w:gridSpan w:val="2"/>
          </w:tcPr>
          <w:p w:rsidR="00000000" w:rsidDel="00000000" w:rsidP="00000000" w:rsidRDefault="00000000" w:rsidRPr="00000000" w14:paraId="000004DB">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Penugasan</w:t>
            </w:r>
          </w:p>
          <w:p w:rsidR="00000000" w:rsidDel="00000000" w:rsidP="00000000" w:rsidRDefault="00000000" w:rsidRPr="00000000" w14:paraId="000004DC">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4DD">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[TM: 2x50’] +[BT:2x60’]</w:t>
            </w:r>
          </w:p>
          <w:p w:rsidR="00000000" w:rsidDel="00000000" w:rsidP="00000000" w:rsidRDefault="00000000" w:rsidRPr="00000000" w14:paraId="000004DE">
            <w:pPr>
              <w:widowControl w:val="0"/>
              <w:pBdr>
                <w:top w:space="0" w:sz="0" w:val="nil"/>
                <w:left w:space="0" w:sz="0" w:val="nil"/>
                <w:bottom w:space="0" w:sz="0" w:val="nil"/>
                <w:right w:space="0" w:sz="0" w:val="nil"/>
                <w:between w:space="0" w:sz="0" w:val="nil"/>
              </w:pBdr>
              <w:spacing w:line="259" w:lineRule="auto"/>
              <w:ind w:right="257"/>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+[BM:2x60’]</w:t>
            </w:r>
          </w:p>
        </w:tc>
        <w:tc>
          <w:tcPr>
            <w:gridSpan w:val="2"/>
          </w:tcPr>
          <w:p w:rsidR="00000000" w:rsidDel="00000000" w:rsidP="00000000" w:rsidRDefault="00000000" w:rsidRPr="00000000" w14:paraId="000004E0">
            <w:pPr>
              <w:spacing w:after="40" w:before="40" w:lineRule="auto"/>
              <w:rPr>
                <w:rFonts w:ascii="Cambria" w:cs="Cambria" w:eastAsia="Cambria" w:hAnsi="Cambria"/>
                <w:sz w:val="20"/>
                <w:szCs w:val="20"/>
              </w:rPr>
            </w:pPr>
            <w:r w:rsidDel="00000000" w:rsidR="00000000" w:rsidRPr="00000000">
              <w:rPr>
                <w:rtl w:val="0"/>
              </w:rPr>
            </w:r>
          </w:p>
        </w:tc>
        <w:tc>
          <w:tcPr>
            <w:gridSpan w:val="3"/>
          </w:tcPr>
          <w:p w:rsidR="00000000" w:rsidDel="00000000" w:rsidP="00000000" w:rsidRDefault="00000000" w:rsidRPr="00000000" w14:paraId="000004E2">
            <w:pPr>
              <w:numPr>
                <w:ilvl w:val="0"/>
                <w:numId w:val="19"/>
              </w:numPr>
              <w:pBdr>
                <w:top w:space="0" w:sz="0" w:val="nil"/>
                <w:left w:space="0" w:sz="0" w:val="nil"/>
                <w:bottom w:space="0" w:sz="0" w:val="nil"/>
                <w:right w:space="0" w:sz="0" w:val="nil"/>
                <w:between w:space="0" w:sz="0" w:val="nil"/>
              </w:pBdr>
              <w:spacing w:after="40" w:before="40" w:line="276" w:lineRule="auto"/>
              <w:ind w:left="345" w:hanging="310"/>
              <w:rPr>
                <w:color w:val="000000"/>
                <w:sz w:val="20"/>
                <w:szCs w:val="20"/>
              </w:rPr>
            </w:pPr>
            <w:r w:rsidDel="00000000" w:rsidR="00000000" w:rsidRPr="00000000">
              <w:rPr>
                <w:rFonts w:ascii="Cambria" w:cs="Cambria" w:eastAsia="Cambria" w:hAnsi="Cambria"/>
                <w:color w:val="000000"/>
                <w:sz w:val="20"/>
                <w:szCs w:val="20"/>
                <w:rtl w:val="0"/>
              </w:rPr>
              <w:t xml:space="preserve">Penyusunan proposal skripsi dan presentasi proposal</w:t>
            </w:r>
            <w:r w:rsidDel="00000000" w:rsidR="00000000" w:rsidRPr="00000000">
              <w:rPr>
                <w:rtl w:val="0"/>
              </w:rPr>
            </w:r>
          </w:p>
        </w:tc>
        <w:tc>
          <w:tcPr>
            <w:gridSpan w:val="2"/>
          </w:tcPr>
          <w:p w:rsidR="00000000" w:rsidDel="00000000" w:rsidP="00000000" w:rsidRDefault="00000000" w:rsidRPr="00000000" w14:paraId="000004E5">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7%</w:t>
            </w:r>
          </w:p>
        </w:tc>
      </w:tr>
      <w:tr>
        <w:trPr>
          <w:cantSplit w:val="0"/>
          <w:trHeight w:val="153" w:hRule="atLeast"/>
          <w:tblHeader w:val="0"/>
        </w:trPr>
        <w:tc>
          <w:tcPr>
            <w:shd w:fill="ffff00" w:val="clear"/>
            <w:vAlign w:val="center"/>
          </w:tcPr>
          <w:p w:rsidR="00000000" w:rsidDel="00000000" w:rsidP="00000000" w:rsidRDefault="00000000" w:rsidRPr="00000000" w14:paraId="000004E7">
            <w:pPr>
              <w:spacing w:after="40" w:before="40" w:lineRule="auto"/>
              <w:jc w:val="center"/>
              <w:rPr>
                <w:rFonts w:ascii="Cambria" w:cs="Cambria" w:eastAsia="Cambria" w:hAnsi="Cambria"/>
                <w:sz w:val="20"/>
                <w:szCs w:val="20"/>
              </w:rPr>
            </w:pPr>
            <w:r w:rsidDel="00000000" w:rsidR="00000000" w:rsidRPr="00000000">
              <w:rPr>
                <w:rtl w:val="0"/>
              </w:rPr>
            </w:r>
          </w:p>
        </w:tc>
        <w:tc>
          <w:tcPr>
            <w:gridSpan w:val="19"/>
            <w:shd w:fill="ffff00" w:val="clear"/>
          </w:tcPr>
          <w:p w:rsidR="00000000" w:rsidDel="00000000" w:rsidP="00000000" w:rsidRDefault="00000000" w:rsidRPr="00000000" w14:paraId="000004E8">
            <w:pPr>
              <w:spacing w:after="40" w:before="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UAS</w:t>
            </w:r>
          </w:p>
        </w:tc>
        <w:tc>
          <w:tcPr>
            <w:gridSpan w:val="2"/>
            <w:shd w:fill="ffff00" w:val="clear"/>
            <w:vAlign w:val="center"/>
          </w:tcPr>
          <w:p w:rsidR="00000000" w:rsidDel="00000000" w:rsidP="00000000" w:rsidRDefault="00000000" w:rsidRPr="00000000" w14:paraId="000004FB">
            <w:pPr>
              <w:spacing w:after="40" w:before="40" w:lineRule="auto"/>
              <w:jc w:val="center"/>
              <w:rPr>
                <w:rFonts w:ascii="Cambria" w:cs="Cambria" w:eastAsia="Cambria" w:hAnsi="Cambria"/>
                <w:sz w:val="20"/>
                <w:szCs w:val="20"/>
              </w:rPr>
            </w:pPr>
            <w:r w:rsidDel="00000000" w:rsidR="00000000" w:rsidRPr="00000000">
              <w:rPr>
                <w:rtl w:val="0"/>
              </w:rPr>
            </w:r>
          </w:p>
        </w:tc>
      </w:tr>
    </w:tbl>
    <w:p w:rsidR="00000000" w:rsidDel="00000000" w:rsidP="00000000" w:rsidRDefault="00000000" w:rsidRPr="00000000" w14:paraId="000004FD">
      <w:pP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 </w:t>
      </w:r>
    </w:p>
    <w:p w:rsidR="00000000" w:rsidDel="00000000" w:rsidP="00000000" w:rsidRDefault="00000000" w:rsidRPr="00000000" w14:paraId="000004FE">
      <w:pPr>
        <w:spacing w:after="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RUBRIK PENILAIAN</w:t>
      </w:r>
    </w:p>
    <w:p w:rsidR="00000000" w:rsidDel="00000000" w:rsidP="00000000" w:rsidRDefault="00000000" w:rsidRPr="00000000" w14:paraId="000004FF">
      <w:pPr>
        <w:spacing w:after="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TUGAS AKHIR : PROPOSAL PENELITIAN KUANTITATIF</w:t>
      </w:r>
    </w:p>
    <w:tbl>
      <w:tblPr>
        <w:tblStyle w:val="Table3"/>
        <w:tblW w:w="147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70"/>
        <w:gridCol w:w="900"/>
        <w:gridCol w:w="3030"/>
        <w:gridCol w:w="3060"/>
        <w:gridCol w:w="3075"/>
        <w:gridCol w:w="2955"/>
        <w:tblGridChange w:id="0">
          <w:tblGrid>
            <w:gridCol w:w="1770"/>
            <w:gridCol w:w="900"/>
            <w:gridCol w:w="3030"/>
            <w:gridCol w:w="3060"/>
            <w:gridCol w:w="3075"/>
            <w:gridCol w:w="2955"/>
          </w:tblGrid>
        </w:tblGridChange>
      </w:tblGrid>
      <w:tr>
        <w:trPr>
          <w:cantSplit w:val="0"/>
          <w:trHeight w:val="81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00">
            <w:pPr>
              <w:spacing w:after="0" w:befor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Kategori</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01">
            <w:pPr>
              <w:spacing w:after="0" w:befor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Bobot</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02">
            <w:pPr>
              <w:spacing w:after="0" w:line="297" w:lineRule="auto"/>
              <w:ind w:left="120" w:right="120" w:firstLine="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1 </w:t>
            </w:r>
          </w:p>
          <w:p w:rsidR="00000000" w:rsidDel="00000000" w:rsidP="00000000" w:rsidRDefault="00000000" w:rsidRPr="00000000" w14:paraId="00000503">
            <w:pPr>
              <w:spacing w:after="0" w:line="297" w:lineRule="auto"/>
              <w:ind w:left="120" w:right="120" w:firstLine="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Unsatisfactory</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04">
            <w:pPr>
              <w:pBdr>
                <w:top w:space="0" w:sz="0" w:val="nil"/>
                <w:left w:space="0" w:sz="0" w:val="nil"/>
                <w:bottom w:space="0" w:sz="0" w:val="nil"/>
                <w:right w:space="0" w:sz="0" w:val="nil"/>
                <w:between w:space="0" w:sz="0" w:val="nil"/>
              </w:pBdr>
              <w:spacing w:after="0" w:line="297" w:lineRule="auto"/>
              <w:ind w:left="120" w:right="120" w:firstLine="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2 </w:t>
            </w:r>
          </w:p>
          <w:p w:rsidR="00000000" w:rsidDel="00000000" w:rsidP="00000000" w:rsidRDefault="00000000" w:rsidRPr="00000000" w14:paraId="00000505">
            <w:pPr>
              <w:pBdr>
                <w:top w:space="0" w:sz="0" w:val="nil"/>
                <w:left w:space="0" w:sz="0" w:val="nil"/>
                <w:bottom w:space="0" w:sz="0" w:val="nil"/>
                <w:right w:space="0" w:sz="0" w:val="nil"/>
                <w:between w:space="0" w:sz="0" w:val="nil"/>
              </w:pBdr>
              <w:spacing w:after="0" w:line="297" w:lineRule="auto"/>
              <w:ind w:left="120" w:right="120" w:firstLine="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Satisfactory</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06">
            <w:pPr>
              <w:pBdr>
                <w:top w:space="0" w:sz="0" w:val="nil"/>
                <w:left w:space="0" w:sz="0" w:val="nil"/>
                <w:bottom w:space="0" w:sz="0" w:val="nil"/>
                <w:right w:space="0" w:sz="0" w:val="nil"/>
                <w:between w:space="0" w:sz="0" w:val="nil"/>
              </w:pBdr>
              <w:spacing w:after="0" w:line="297" w:lineRule="auto"/>
              <w:ind w:left="120" w:right="120" w:firstLine="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3</w:t>
            </w:r>
          </w:p>
          <w:p w:rsidR="00000000" w:rsidDel="00000000" w:rsidP="00000000" w:rsidRDefault="00000000" w:rsidRPr="00000000" w14:paraId="00000507">
            <w:pPr>
              <w:pBdr>
                <w:top w:space="0" w:sz="0" w:val="nil"/>
                <w:left w:space="0" w:sz="0" w:val="nil"/>
                <w:bottom w:space="0" w:sz="0" w:val="nil"/>
                <w:right w:space="0" w:sz="0" w:val="nil"/>
                <w:between w:space="0" w:sz="0" w:val="nil"/>
              </w:pBdr>
              <w:spacing w:after="0" w:line="297" w:lineRule="auto"/>
              <w:ind w:left="120" w:right="120" w:firstLine="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Good</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08">
            <w:pPr>
              <w:pBdr>
                <w:top w:space="0" w:sz="0" w:val="nil"/>
                <w:left w:space="0" w:sz="0" w:val="nil"/>
                <w:bottom w:space="0" w:sz="0" w:val="nil"/>
                <w:right w:space="0" w:sz="0" w:val="nil"/>
                <w:between w:space="0" w:sz="0" w:val="nil"/>
              </w:pBdr>
              <w:spacing w:after="0" w:line="297" w:lineRule="auto"/>
              <w:ind w:left="120" w:right="120" w:firstLine="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4</w:t>
            </w:r>
          </w:p>
          <w:p w:rsidR="00000000" w:rsidDel="00000000" w:rsidP="00000000" w:rsidRDefault="00000000" w:rsidRPr="00000000" w14:paraId="00000509">
            <w:pPr>
              <w:pBdr>
                <w:top w:space="0" w:sz="0" w:val="nil"/>
                <w:left w:space="0" w:sz="0" w:val="nil"/>
                <w:bottom w:space="0" w:sz="0" w:val="nil"/>
                <w:right w:space="0" w:sz="0" w:val="nil"/>
                <w:between w:space="0" w:sz="0" w:val="nil"/>
              </w:pBdr>
              <w:spacing w:after="0" w:line="297" w:lineRule="auto"/>
              <w:ind w:left="120" w:right="120" w:firstLine="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Excellent</w:t>
            </w:r>
          </w:p>
        </w:tc>
      </w:tr>
      <w:tr>
        <w:trPr>
          <w:cantSplit w:val="0"/>
          <w:trHeight w:val="171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0A">
            <w:pPr>
              <w:spacing w:after="0" w:befor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Format Penulisan</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0B">
            <w:pPr>
              <w:spacing w:after="0" w:before="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0C">
            <w:pPr>
              <w:numPr>
                <w:ilvl w:val="0"/>
                <w:numId w:val="18"/>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Informasi </w:t>
            </w:r>
            <w:r w:rsidDel="00000000" w:rsidR="00000000" w:rsidRPr="00000000">
              <w:rPr>
                <w:rFonts w:ascii="Cambria" w:cs="Cambria" w:eastAsia="Cambria" w:hAnsi="Cambria"/>
                <w:b w:val="1"/>
                <w:sz w:val="20"/>
                <w:szCs w:val="20"/>
                <w:rtl w:val="0"/>
              </w:rPr>
              <w:t xml:space="preserve">tidak</w:t>
            </w:r>
            <w:r w:rsidDel="00000000" w:rsidR="00000000" w:rsidRPr="00000000">
              <w:rPr>
                <w:rFonts w:ascii="Cambria" w:cs="Cambria" w:eastAsia="Cambria" w:hAnsi="Cambria"/>
                <w:sz w:val="20"/>
                <w:szCs w:val="20"/>
                <w:rtl w:val="0"/>
              </w:rPr>
              <w:t xml:space="preserve"> diorganisasi melalui headings,</w:t>
            </w:r>
          </w:p>
          <w:p w:rsidR="00000000" w:rsidDel="00000000" w:rsidP="00000000" w:rsidRDefault="00000000" w:rsidRPr="00000000" w14:paraId="0000050D">
            <w:pPr>
              <w:numPr>
                <w:ilvl w:val="0"/>
                <w:numId w:val="18"/>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Paragraf </w:t>
            </w:r>
            <w:r w:rsidDel="00000000" w:rsidR="00000000" w:rsidRPr="00000000">
              <w:rPr>
                <w:rFonts w:ascii="Cambria" w:cs="Cambria" w:eastAsia="Cambria" w:hAnsi="Cambria"/>
                <w:b w:val="1"/>
                <w:sz w:val="20"/>
                <w:szCs w:val="20"/>
                <w:rtl w:val="0"/>
              </w:rPr>
              <w:t xml:space="preserve">tidak</w:t>
            </w:r>
            <w:r w:rsidDel="00000000" w:rsidR="00000000" w:rsidRPr="00000000">
              <w:rPr>
                <w:rFonts w:ascii="Cambria" w:cs="Cambria" w:eastAsia="Cambria" w:hAnsi="Cambria"/>
                <w:sz w:val="20"/>
                <w:szCs w:val="20"/>
                <w:rtl w:val="0"/>
              </w:rPr>
              <w:t xml:space="preserve"> sesuai dengan kaidah yang baik,</w:t>
            </w:r>
          </w:p>
          <w:p w:rsidR="00000000" w:rsidDel="00000000" w:rsidP="00000000" w:rsidRDefault="00000000" w:rsidRPr="00000000" w14:paraId="0000050E">
            <w:pPr>
              <w:numPr>
                <w:ilvl w:val="0"/>
                <w:numId w:val="18"/>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Penulisan </w:t>
            </w:r>
            <w:r w:rsidDel="00000000" w:rsidR="00000000" w:rsidRPr="00000000">
              <w:rPr>
                <w:rFonts w:ascii="Cambria" w:cs="Cambria" w:eastAsia="Cambria" w:hAnsi="Cambria"/>
                <w:b w:val="1"/>
                <w:sz w:val="20"/>
                <w:szCs w:val="20"/>
                <w:rtl w:val="0"/>
              </w:rPr>
              <w:t xml:space="preserve">kurang</w:t>
            </w:r>
            <w:r w:rsidDel="00000000" w:rsidR="00000000" w:rsidRPr="00000000">
              <w:rPr>
                <w:rFonts w:ascii="Cambria" w:cs="Cambria" w:eastAsia="Cambria" w:hAnsi="Cambria"/>
                <w:sz w:val="20"/>
                <w:szCs w:val="20"/>
                <w:rtl w:val="0"/>
              </w:rPr>
              <w:t xml:space="preserve"> memenuhi standar format</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0F">
            <w:pPr>
              <w:numPr>
                <w:ilvl w:val="0"/>
                <w:numId w:val="4"/>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Informasi </w:t>
            </w:r>
            <w:r w:rsidDel="00000000" w:rsidR="00000000" w:rsidRPr="00000000">
              <w:rPr>
                <w:rFonts w:ascii="Cambria" w:cs="Cambria" w:eastAsia="Cambria" w:hAnsi="Cambria"/>
                <w:b w:val="1"/>
                <w:sz w:val="20"/>
                <w:szCs w:val="20"/>
                <w:rtl w:val="0"/>
              </w:rPr>
              <w:t xml:space="preserve">diorganisasi</w:t>
            </w:r>
            <w:r w:rsidDel="00000000" w:rsidR="00000000" w:rsidRPr="00000000">
              <w:rPr>
                <w:rFonts w:ascii="Cambria" w:cs="Cambria" w:eastAsia="Cambria" w:hAnsi="Cambria"/>
                <w:sz w:val="20"/>
                <w:szCs w:val="20"/>
                <w:rtl w:val="0"/>
              </w:rPr>
              <w:t xml:space="preserve"> melalui headings,</w:t>
            </w:r>
          </w:p>
          <w:p w:rsidR="00000000" w:rsidDel="00000000" w:rsidP="00000000" w:rsidRDefault="00000000" w:rsidRPr="00000000" w14:paraId="00000510">
            <w:pPr>
              <w:numPr>
                <w:ilvl w:val="0"/>
                <w:numId w:val="4"/>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Paragraf </w:t>
            </w:r>
            <w:r w:rsidDel="00000000" w:rsidR="00000000" w:rsidRPr="00000000">
              <w:rPr>
                <w:rFonts w:ascii="Cambria" w:cs="Cambria" w:eastAsia="Cambria" w:hAnsi="Cambria"/>
                <w:b w:val="1"/>
                <w:sz w:val="20"/>
                <w:szCs w:val="20"/>
                <w:rtl w:val="0"/>
              </w:rPr>
              <w:t xml:space="preserve">tidak</w:t>
            </w:r>
            <w:r w:rsidDel="00000000" w:rsidR="00000000" w:rsidRPr="00000000">
              <w:rPr>
                <w:rFonts w:ascii="Cambria" w:cs="Cambria" w:eastAsia="Cambria" w:hAnsi="Cambria"/>
                <w:sz w:val="20"/>
                <w:szCs w:val="20"/>
                <w:rtl w:val="0"/>
              </w:rPr>
              <w:t xml:space="preserve"> sesuai dengan kaidah yang baik,</w:t>
            </w:r>
          </w:p>
          <w:p w:rsidR="00000000" w:rsidDel="00000000" w:rsidP="00000000" w:rsidRDefault="00000000" w:rsidRPr="00000000" w14:paraId="00000511">
            <w:pPr>
              <w:numPr>
                <w:ilvl w:val="0"/>
                <w:numId w:val="4"/>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Penulisan </w:t>
            </w:r>
            <w:r w:rsidDel="00000000" w:rsidR="00000000" w:rsidRPr="00000000">
              <w:rPr>
                <w:rFonts w:ascii="Cambria" w:cs="Cambria" w:eastAsia="Cambria" w:hAnsi="Cambria"/>
                <w:b w:val="1"/>
                <w:sz w:val="20"/>
                <w:szCs w:val="20"/>
                <w:rtl w:val="0"/>
              </w:rPr>
              <w:t xml:space="preserve">kurang</w:t>
            </w:r>
            <w:r w:rsidDel="00000000" w:rsidR="00000000" w:rsidRPr="00000000">
              <w:rPr>
                <w:rFonts w:ascii="Cambria" w:cs="Cambria" w:eastAsia="Cambria" w:hAnsi="Cambria"/>
                <w:sz w:val="20"/>
                <w:szCs w:val="20"/>
                <w:rtl w:val="0"/>
              </w:rPr>
              <w:t xml:space="preserve"> memenuhi standar format.</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12">
            <w:pPr>
              <w:numPr>
                <w:ilvl w:val="0"/>
                <w:numId w:val="1"/>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Informasi </w:t>
            </w:r>
            <w:r w:rsidDel="00000000" w:rsidR="00000000" w:rsidRPr="00000000">
              <w:rPr>
                <w:rFonts w:ascii="Cambria" w:cs="Cambria" w:eastAsia="Cambria" w:hAnsi="Cambria"/>
                <w:b w:val="1"/>
                <w:sz w:val="20"/>
                <w:szCs w:val="20"/>
                <w:rtl w:val="0"/>
              </w:rPr>
              <w:t xml:space="preserve">diorganisasi</w:t>
            </w:r>
            <w:r w:rsidDel="00000000" w:rsidR="00000000" w:rsidRPr="00000000">
              <w:rPr>
                <w:rFonts w:ascii="Cambria" w:cs="Cambria" w:eastAsia="Cambria" w:hAnsi="Cambria"/>
                <w:sz w:val="20"/>
                <w:szCs w:val="20"/>
                <w:rtl w:val="0"/>
              </w:rPr>
              <w:t xml:space="preserve"> melalui headings,</w:t>
            </w:r>
          </w:p>
          <w:p w:rsidR="00000000" w:rsidDel="00000000" w:rsidP="00000000" w:rsidRDefault="00000000" w:rsidRPr="00000000" w14:paraId="00000513">
            <w:pPr>
              <w:numPr>
                <w:ilvl w:val="0"/>
                <w:numId w:val="1"/>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Paragraf </w:t>
            </w:r>
            <w:r w:rsidDel="00000000" w:rsidR="00000000" w:rsidRPr="00000000">
              <w:rPr>
                <w:rFonts w:ascii="Cambria" w:cs="Cambria" w:eastAsia="Cambria" w:hAnsi="Cambria"/>
                <w:b w:val="1"/>
                <w:sz w:val="20"/>
                <w:szCs w:val="20"/>
                <w:rtl w:val="0"/>
              </w:rPr>
              <w:t xml:space="preserve">sesuai</w:t>
            </w:r>
            <w:r w:rsidDel="00000000" w:rsidR="00000000" w:rsidRPr="00000000">
              <w:rPr>
                <w:rFonts w:ascii="Cambria" w:cs="Cambria" w:eastAsia="Cambria" w:hAnsi="Cambria"/>
                <w:sz w:val="20"/>
                <w:szCs w:val="20"/>
                <w:rtl w:val="0"/>
              </w:rPr>
              <w:t xml:space="preserve"> dengan kaidah yang baik,</w:t>
            </w:r>
          </w:p>
          <w:p w:rsidR="00000000" w:rsidDel="00000000" w:rsidP="00000000" w:rsidRDefault="00000000" w:rsidRPr="00000000" w14:paraId="00000514">
            <w:pPr>
              <w:numPr>
                <w:ilvl w:val="0"/>
                <w:numId w:val="1"/>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Penulisan </w:t>
            </w:r>
            <w:r w:rsidDel="00000000" w:rsidR="00000000" w:rsidRPr="00000000">
              <w:rPr>
                <w:rFonts w:ascii="Cambria" w:cs="Cambria" w:eastAsia="Cambria" w:hAnsi="Cambria"/>
                <w:b w:val="1"/>
                <w:sz w:val="20"/>
                <w:szCs w:val="20"/>
                <w:rtl w:val="0"/>
              </w:rPr>
              <w:t xml:space="preserve">kurang</w:t>
            </w:r>
            <w:r w:rsidDel="00000000" w:rsidR="00000000" w:rsidRPr="00000000">
              <w:rPr>
                <w:rFonts w:ascii="Cambria" w:cs="Cambria" w:eastAsia="Cambria" w:hAnsi="Cambria"/>
                <w:sz w:val="20"/>
                <w:szCs w:val="20"/>
                <w:rtl w:val="0"/>
              </w:rPr>
              <w:t xml:space="preserve"> memenuhi standar format.</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15">
            <w:pPr>
              <w:numPr>
                <w:ilvl w:val="0"/>
                <w:numId w:val="12"/>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Informasi </w:t>
            </w:r>
            <w:r w:rsidDel="00000000" w:rsidR="00000000" w:rsidRPr="00000000">
              <w:rPr>
                <w:rFonts w:ascii="Cambria" w:cs="Cambria" w:eastAsia="Cambria" w:hAnsi="Cambria"/>
                <w:b w:val="1"/>
                <w:sz w:val="20"/>
                <w:szCs w:val="20"/>
                <w:rtl w:val="0"/>
              </w:rPr>
              <w:t xml:space="preserve">diorganisasi</w:t>
            </w:r>
            <w:r w:rsidDel="00000000" w:rsidR="00000000" w:rsidRPr="00000000">
              <w:rPr>
                <w:rFonts w:ascii="Cambria" w:cs="Cambria" w:eastAsia="Cambria" w:hAnsi="Cambria"/>
                <w:sz w:val="20"/>
                <w:szCs w:val="20"/>
                <w:rtl w:val="0"/>
              </w:rPr>
              <w:t xml:space="preserve"> melalui headings</w:t>
            </w:r>
          </w:p>
          <w:p w:rsidR="00000000" w:rsidDel="00000000" w:rsidP="00000000" w:rsidRDefault="00000000" w:rsidRPr="00000000" w14:paraId="00000516">
            <w:pPr>
              <w:numPr>
                <w:ilvl w:val="0"/>
                <w:numId w:val="12"/>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Paragraf </w:t>
            </w:r>
            <w:r w:rsidDel="00000000" w:rsidR="00000000" w:rsidRPr="00000000">
              <w:rPr>
                <w:rFonts w:ascii="Cambria" w:cs="Cambria" w:eastAsia="Cambria" w:hAnsi="Cambria"/>
                <w:b w:val="1"/>
                <w:sz w:val="20"/>
                <w:szCs w:val="20"/>
                <w:rtl w:val="0"/>
              </w:rPr>
              <w:t xml:space="preserve">sesuai</w:t>
            </w:r>
            <w:r w:rsidDel="00000000" w:rsidR="00000000" w:rsidRPr="00000000">
              <w:rPr>
                <w:rFonts w:ascii="Cambria" w:cs="Cambria" w:eastAsia="Cambria" w:hAnsi="Cambria"/>
                <w:sz w:val="20"/>
                <w:szCs w:val="20"/>
                <w:rtl w:val="0"/>
              </w:rPr>
              <w:t xml:space="preserve"> dengan kaidah yang baik,</w:t>
            </w:r>
          </w:p>
          <w:p w:rsidR="00000000" w:rsidDel="00000000" w:rsidP="00000000" w:rsidRDefault="00000000" w:rsidRPr="00000000" w14:paraId="00000517">
            <w:pPr>
              <w:numPr>
                <w:ilvl w:val="0"/>
                <w:numId w:val="12"/>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Penulisan </w:t>
            </w:r>
            <w:r w:rsidDel="00000000" w:rsidR="00000000" w:rsidRPr="00000000">
              <w:rPr>
                <w:rFonts w:ascii="Cambria" w:cs="Cambria" w:eastAsia="Cambria" w:hAnsi="Cambria"/>
                <w:b w:val="1"/>
                <w:sz w:val="20"/>
                <w:szCs w:val="20"/>
                <w:rtl w:val="0"/>
              </w:rPr>
              <w:t xml:space="preserve">memenuhi</w:t>
            </w:r>
            <w:r w:rsidDel="00000000" w:rsidR="00000000" w:rsidRPr="00000000">
              <w:rPr>
                <w:rFonts w:ascii="Cambria" w:cs="Cambria" w:eastAsia="Cambria" w:hAnsi="Cambria"/>
                <w:sz w:val="20"/>
                <w:szCs w:val="20"/>
                <w:rtl w:val="0"/>
              </w:rPr>
              <w:t xml:space="preserve"> standar format.</w:t>
            </w:r>
          </w:p>
        </w:tc>
      </w:tr>
      <w:tr>
        <w:trPr>
          <w:cantSplit w:val="0"/>
          <w:trHeight w:val="250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18">
            <w:pPr>
              <w:spacing w:after="0" w:befor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Pendahuluan</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19">
            <w:pPr>
              <w:pBdr>
                <w:top w:space="0" w:sz="0" w:val="nil"/>
                <w:left w:space="0" w:sz="0" w:val="nil"/>
                <w:bottom w:space="0" w:sz="0" w:val="nil"/>
                <w:right w:space="0" w:sz="0" w:val="nil"/>
                <w:between w:space="0" w:sz="0" w:val="nil"/>
              </w:pBdr>
              <w:spacing w:after="0" w:before="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25%</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1A">
            <w:pPr>
              <w:numPr>
                <w:ilvl w:val="0"/>
                <w:numId w:val="2"/>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Latar Belakang diungkapkan dengan </w:t>
            </w:r>
            <w:r w:rsidDel="00000000" w:rsidR="00000000" w:rsidRPr="00000000">
              <w:rPr>
                <w:rFonts w:ascii="Cambria" w:cs="Cambria" w:eastAsia="Cambria" w:hAnsi="Cambria"/>
                <w:b w:val="1"/>
                <w:sz w:val="20"/>
                <w:szCs w:val="20"/>
                <w:rtl w:val="0"/>
              </w:rPr>
              <w:t xml:space="preserve">tidak</w:t>
            </w:r>
            <w:r w:rsidDel="00000000" w:rsidR="00000000" w:rsidRPr="00000000">
              <w:rPr>
                <w:rFonts w:ascii="Cambria" w:cs="Cambria" w:eastAsia="Cambria" w:hAnsi="Cambria"/>
                <w:sz w:val="20"/>
                <w:szCs w:val="20"/>
                <w:rtl w:val="0"/>
              </w:rPr>
              <w:t xml:space="preserve"> komprehensif,</w:t>
            </w:r>
          </w:p>
          <w:p w:rsidR="00000000" w:rsidDel="00000000" w:rsidP="00000000" w:rsidRDefault="00000000" w:rsidRPr="00000000" w14:paraId="0000051B">
            <w:pPr>
              <w:numPr>
                <w:ilvl w:val="0"/>
                <w:numId w:val="2"/>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Rumusan masalah </w:t>
            </w:r>
            <w:r w:rsidDel="00000000" w:rsidR="00000000" w:rsidRPr="00000000">
              <w:rPr>
                <w:rFonts w:ascii="Cambria" w:cs="Cambria" w:eastAsia="Cambria" w:hAnsi="Cambria"/>
                <w:b w:val="1"/>
                <w:sz w:val="20"/>
                <w:szCs w:val="20"/>
                <w:rtl w:val="0"/>
              </w:rPr>
              <w:t xml:space="preserve">tidak</w:t>
            </w:r>
            <w:r w:rsidDel="00000000" w:rsidR="00000000" w:rsidRPr="00000000">
              <w:rPr>
                <w:rFonts w:ascii="Cambria" w:cs="Cambria" w:eastAsia="Cambria" w:hAnsi="Cambria"/>
                <w:sz w:val="20"/>
                <w:szCs w:val="20"/>
                <w:rtl w:val="0"/>
              </w:rPr>
              <w:t xml:space="preserve"> tajam,</w:t>
            </w:r>
          </w:p>
          <w:p w:rsidR="00000000" w:rsidDel="00000000" w:rsidP="00000000" w:rsidRDefault="00000000" w:rsidRPr="00000000" w14:paraId="0000051C">
            <w:pPr>
              <w:numPr>
                <w:ilvl w:val="0"/>
                <w:numId w:val="2"/>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Tujuan penelitian tidak sesuai dengan masalah penelitian,</w:t>
            </w:r>
          </w:p>
          <w:p w:rsidR="00000000" w:rsidDel="00000000" w:rsidP="00000000" w:rsidRDefault="00000000" w:rsidRPr="00000000" w14:paraId="0000051D">
            <w:pPr>
              <w:numPr>
                <w:ilvl w:val="0"/>
                <w:numId w:val="2"/>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Manfaat penelitian tidat tepat sasaran</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1E">
            <w:pPr>
              <w:numPr>
                <w:ilvl w:val="0"/>
                <w:numId w:val="16"/>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Latar Belakang diungkapkan dengan </w:t>
            </w:r>
            <w:r w:rsidDel="00000000" w:rsidR="00000000" w:rsidRPr="00000000">
              <w:rPr>
                <w:rFonts w:ascii="Cambria" w:cs="Cambria" w:eastAsia="Cambria" w:hAnsi="Cambria"/>
                <w:b w:val="1"/>
                <w:sz w:val="20"/>
                <w:szCs w:val="20"/>
                <w:rtl w:val="0"/>
              </w:rPr>
              <w:t xml:space="preserve">kurang</w:t>
            </w:r>
            <w:r w:rsidDel="00000000" w:rsidR="00000000" w:rsidRPr="00000000">
              <w:rPr>
                <w:rFonts w:ascii="Cambria" w:cs="Cambria" w:eastAsia="Cambria" w:hAnsi="Cambria"/>
                <w:sz w:val="20"/>
                <w:szCs w:val="20"/>
                <w:rtl w:val="0"/>
              </w:rPr>
              <w:t xml:space="preserve"> komprehensif,</w:t>
            </w:r>
          </w:p>
          <w:p w:rsidR="00000000" w:rsidDel="00000000" w:rsidP="00000000" w:rsidRDefault="00000000" w:rsidRPr="00000000" w14:paraId="0000051F">
            <w:pPr>
              <w:numPr>
                <w:ilvl w:val="0"/>
                <w:numId w:val="16"/>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Rumusan masalah </w:t>
            </w:r>
            <w:r w:rsidDel="00000000" w:rsidR="00000000" w:rsidRPr="00000000">
              <w:rPr>
                <w:rFonts w:ascii="Cambria" w:cs="Cambria" w:eastAsia="Cambria" w:hAnsi="Cambria"/>
                <w:b w:val="1"/>
                <w:sz w:val="20"/>
                <w:szCs w:val="20"/>
                <w:rtl w:val="0"/>
              </w:rPr>
              <w:t xml:space="preserve">kurang</w:t>
            </w:r>
            <w:r w:rsidDel="00000000" w:rsidR="00000000" w:rsidRPr="00000000">
              <w:rPr>
                <w:rFonts w:ascii="Cambria" w:cs="Cambria" w:eastAsia="Cambria" w:hAnsi="Cambria"/>
                <w:sz w:val="20"/>
                <w:szCs w:val="20"/>
                <w:rtl w:val="0"/>
              </w:rPr>
              <w:t xml:space="preserve"> tajam,</w:t>
            </w:r>
          </w:p>
          <w:p w:rsidR="00000000" w:rsidDel="00000000" w:rsidP="00000000" w:rsidRDefault="00000000" w:rsidRPr="00000000" w14:paraId="00000520">
            <w:pPr>
              <w:numPr>
                <w:ilvl w:val="0"/>
                <w:numId w:val="16"/>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Tujuan penelitian </w:t>
            </w:r>
            <w:r w:rsidDel="00000000" w:rsidR="00000000" w:rsidRPr="00000000">
              <w:rPr>
                <w:rFonts w:ascii="Cambria" w:cs="Cambria" w:eastAsia="Cambria" w:hAnsi="Cambria"/>
                <w:b w:val="1"/>
                <w:sz w:val="20"/>
                <w:szCs w:val="20"/>
                <w:rtl w:val="0"/>
              </w:rPr>
              <w:t xml:space="preserve">kurang</w:t>
            </w:r>
            <w:r w:rsidDel="00000000" w:rsidR="00000000" w:rsidRPr="00000000">
              <w:rPr>
                <w:rFonts w:ascii="Cambria" w:cs="Cambria" w:eastAsia="Cambria" w:hAnsi="Cambria"/>
                <w:sz w:val="20"/>
                <w:szCs w:val="20"/>
                <w:rtl w:val="0"/>
              </w:rPr>
              <w:t xml:space="preserve"> sesuai dengan masalah penelitian</w:t>
            </w:r>
          </w:p>
          <w:p w:rsidR="00000000" w:rsidDel="00000000" w:rsidP="00000000" w:rsidRDefault="00000000" w:rsidRPr="00000000" w14:paraId="00000521">
            <w:pPr>
              <w:numPr>
                <w:ilvl w:val="0"/>
                <w:numId w:val="16"/>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Manfaat penelitian </w:t>
            </w:r>
            <w:r w:rsidDel="00000000" w:rsidR="00000000" w:rsidRPr="00000000">
              <w:rPr>
                <w:rFonts w:ascii="Cambria" w:cs="Cambria" w:eastAsia="Cambria" w:hAnsi="Cambria"/>
                <w:b w:val="1"/>
                <w:sz w:val="20"/>
                <w:szCs w:val="20"/>
                <w:rtl w:val="0"/>
              </w:rPr>
              <w:t xml:space="preserve">kurang</w:t>
            </w:r>
            <w:r w:rsidDel="00000000" w:rsidR="00000000" w:rsidRPr="00000000">
              <w:rPr>
                <w:rFonts w:ascii="Cambria" w:cs="Cambria" w:eastAsia="Cambria" w:hAnsi="Cambria"/>
                <w:sz w:val="20"/>
                <w:szCs w:val="20"/>
                <w:rtl w:val="0"/>
              </w:rPr>
              <w:t xml:space="preserve"> tepat sasaran</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22">
            <w:pPr>
              <w:numPr>
                <w:ilvl w:val="0"/>
                <w:numId w:val="11"/>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Latar Belakang </w:t>
            </w:r>
            <w:r w:rsidDel="00000000" w:rsidR="00000000" w:rsidRPr="00000000">
              <w:rPr>
                <w:rFonts w:ascii="Cambria" w:cs="Cambria" w:eastAsia="Cambria" w:hAnsi="Cambria"/>
                <w:b w:val="1"/>
                <w:sz w:val="20"/>
                <w:szCs w:val="20"/>
                <w:rtl w:val="0"/>
              </w:rPr>
              <w:t xml:space="preserve">diungkapkan</w:t>
            </w:r>
            <w:r w:rsidDel="00000000" w:rsidR="00000000" w:rsidRPr="00000000">
              <w:rPr>
                <w:rFonts w:ascii="Cambria" w:cs="Cambria" w:eastAsia="Cambria" w:hAnsi="Cambria"/>
                <w:sz w:val="20"/>
                <w:szCs w:val="20"/>
                <w:rtl w:val="0"/>
              </w:rPr>
              <w:t xml:space="preserve"> dengan komprehensif,</w:t>
            </w:r>
          </w:p>
          <w:p w:rsidR="00000000" w:rsidDel="00000000" w:rsidP="00000000" w:rsidRDefault="00000000" w:rsidRPr="00000000" w14:paraId="00000523">
            <w:pPr>
              <w:numPr>
                <w:ilvl w:val="0"/>
                <w:numId w:val="11"/>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Rumusan masalah</w:t>
            </w:r>
            <w:r w:rsidDel="00000000" w:rsidR="00000000" w:rsidRPr="00000000">
              <w:rPr>
                <w:rFonts w:ascii="Cambria" w:cs="Cambria" w:eastAsia="Cambria" w:hAnsi="Cambria"/>
                <w:b w:val="1"/>
                <w:sz w:val="20"/>
                <w:szCs w:val="20"/>
                <w:rtl w:val="0"/>
              </w:rPr>
              <w:t xml:space="preserve"> tajam</w:t>
            </w:r>
            <w:r w:rsidDel="00000000" w:rsidR="00000000" w:rsidRPr="00000000">
              <w:rPr>
                <w:rFonts w:ascii="Cambria" w:cs="Cambria" w:eastAsia="Cambria" w:hAnsi="Cambria"/>
                <w:sz w:val="20"/>
                <w:szCs w:val="20"/>
                <w:rtl w:val="0"/>
              </w:rPr>
              <w:t xml:space="preserve">,</w:t>
            </w:r>
          </w:p>
          <w:p w:rsidR="00000000" w:rsidDel="00000000" w:rsidP="00000000" w:rsidRDefault="00000000" w:rsidRPr="00000000" w14:paraId="00000524">
            <w:pPr>
              <w:numPr>
                <w:ilvl w:val="0"/>
                <w:numId w:val="11"/>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Tujuan penelitian </w:t>
            </w:r>
            <w:r w:rsidDel="00000000" w:rsidR="00000000" w:rsidRPr="00000000">
              <w:rPr>
                <w:rFonts w:ascii="Cambria" w:cs="Cambria" w:eastAsia="Cambria" w:hAnsi="Cambria"/>
                <w:b w:val="1"/>
                <w:sz w:val="20"/>
                <w:szCs w:val="20"/>
                <w:rtl w:val="0"/>
              </w:rPr>
              <w:t xml:space="preserve">kurang</w:t>
            </w:r>
            <w:r w:rsidDel="00000000" w:rsidR="00000000" w:rsidRPr="00000000">
              <w:rPr>
                <w:rFonts w:ascii="Cambria" w:cs="Cambria" w:eastAsia="Cambria" w:hAnsi="Cambria"/>
                <w:sz w:val="20"/>
                <w:szCs w:val="20"/>
                <w:rtl w:val="0"/>
              </w:rPr>
              <w:t xml:space="preserve"> sesuai dengan masalah penelitian</w:t>
            </w:r>
          </w:p>
          <w:p w:rsidR="00000000" w:rsidDel="00000000" w:rsidP="00000000" w:rsidRDefault="00000000" w:rsidRPr="00000000" w14:paraId="00000525">
            <w:pPr>
              <w:numPr>
                <w:ilvl w:val="0"/>
                <w:numId w:val="11"/>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Manfaat penelitian </w:t>
            </w:r>
            <w:r w:rsidDel="00000000" w:rsidR="00000000" w:rsidRPr="00000000">
              <w:rPr>
                <w:rFonts w:ascii="Cambria" w:cs="Cambria" w:eastAsia="Cambria" w:hAnsi="Cambria"/>
                <w:b w:val="1"/>
                <w:sz w:val="20"/>
                <w:szCs w:val="20"/>
                <w:rtl w:val="0"/>
              </w:rPr>
              <w:t xml:space="preserve">kurang</w:t>
            </w:r>
            <w:r w:rsidDel="00000000" w:rsidR="00000000" w:rsidRPr="00000000">
              <w:rPr>
                <w:rFonts w:ascii="Cambria" w:cs="Cambria" w:eastAsia="Cambria" w:hAnsi="Cambria"/>
                <w:sz w:val="20"/>
                <w:szCs w:val="20"/>
                <w:rtl w:val="0"/>
              </w:rPr>
              <w:t xml:space="preserve"> tepat sasaran</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26">
            <w:pPr>
              <w:numPr>
                <w:ilvl w:val="0"/>
                <w:numId w:val="20"/>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Latar Belakang </w:t>
            </w:r>
            <w:r w:rsidDel="00000000" w:rsidR="00000000" w:rsidRPr="00000000">
              <w:rPr>
                <w:rFonts w:ascii="Cambria" w:cs="Cambria" w:eastAsia="Cambria" w:hAnsi="Cambria"/>
                <w:b w:val="1"/>
                <w:sz w:val="20"/>
                <w:szCs w:val="20"/>
                <w:rtl w:val="0"/>
              </w:rPr>
              <w:t xml:space="preserve">diungkapkan</w:t>
            </w:r>
            <w:r w:rsidDel="00000000" w:rsidR="00000000" w:rsidRPr="00000000">
              <w:rPr>
                <w:rFonts w:ascii="Cambria" w:cs="Cambria" w:eastAsia="Cambria" w:hAnsi="Cambria"/>
                <w:sz w:val="20"/>
                <w:szCs w:val="20"/>
                <w:rtl w:val="0"/>
              </w:rPr>
              <w:t xml:space="preserve"> dengan komprehensif,</w:t>
            </w:r>
          </w:p>
          <w:p w:rsidR="00000000" w:rsidDel="00000000" w:rsidP="00000000" w:rsidRDefault="00000000" w:rsidRPr="00000000" w14:paraId="00000527">
            <w:pPr>
              <w:numPr>
                <w:ilvl w:val="0"/>
                <w:numId w:val="20"/>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Rumusan masalah</w:t>
            </w:r>
            <w:r w:rsidDel="00000000" w:rsidR="00000000" w:rsidRPr="00000000">
              <w:rPr>
                <w:rFonts w:ascii="Cambria" w:cs="Cambria" w:eastAsia="Cambria" w:hAnsi="Cambria"/>
                <w:b w:val="1"/>
                <w:sz w:val="20"/>
                <w:szCs w:val="20"/>
                <w:rtl w:val="0"/>
              </w:rPr>
              <w:t xml:space="preserve"> tajam</w:t>
            </w:r>
            <w:r w:rsidDel="00000000" w:rsidR="00000000" w:rsidRPr="00000000">
              <w:rPr>
                <w:rFonts w:ascii="Cambria" w:cs="Cambria" w:eastAsia="Cambria" w:hAnsi="Cambria"/>
                <w:sz w:val="20"/>
                <w:szCs w:val="20"/>
                <w:rtl w:val="0"/>
              </w:rPr>
              <w:t xml:space="preserve">,</w:t>
            </w:r>
          </w:p>
          <w:p w:rsidR="00000000" w:rsidDel="00000000" w:rsidP="00000000" w:rsidRDefault="00000000" w:rsidRPr="00000000" w14:paraId="00000528">
            <w:pPr>
              <w:numPr>
                <w:ilvl w:val="0"/>
                <w:numId w:val="20"/>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Tujuan penelitian </w:t>
            </w:r>
            <w:r w:rsidDel="00000000" w:rsidR="00000000" w:rsidRPr="00000000">
              <w:rPr>
                <w:rFonts w:ascii="Cambria" w:cs="Cambria" w:eastAsia="Cambria" w:hAnsi="Cambria"/>
                <w:b w:val="1"/>
                <w:sz w:val="20"/>
                <w:szCs w:val="20"/>
                <w:rtl w:val="0"/>
              </w:rPr>
              <w:t xml:space="preserve">sesuai</w:t>
            </w:r>
            <w:r w:rsidDel="00000000" w:rsidR="00000000" w:rsidRPr="00000000">
              <w:rPr>
                <w:rFonts w:ascii="Cambria" w:cs="Cambria" w:eastAsia="Cambria" w:hAnsi="Cambria"/>
                <w:sz w:val="20"/>
                <w:szCs w:val="20"/>
                <w:rtl w:val="0"/>
              </w:rPr>
              <w:t xml:space="preserve"> dengan masalah penelitian</w:t>
            </w:r>
          </w:p>
          <w:p w:rsidR="00000000" w:rsidDel="00000000" w:rsidP="00000000" w:rsidRDefault="00000000" w:rsidRPr="00000000" w14:paraId="00000529">
            <w:pPr>
              <w:numPr>
                <w:ilvl w:val="0"/>
                <w:numId w:val="20"/>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Manfaat penelitian </w:t>
            </w:r>
            <w:r w:rsidDel="00000000" w:rsidR="00000000" w:rsidRPr="00000000">
              <w:rPr>
                <w:rFonts w:ascii="Cambria" w:cs="Cambria" w:eastAsia="Cambria" w:hAnsi="Cambria"/>
                <w:b w:val="1"/>
                <w:sz w:val="20"/>
                <w:szCs w:val="20"/>
                <w:rtl w:val="0"/>
              </w:rPr>
              <w:t xml:space="preserve">tepat</w:t>
            </w:r>
            <w:r w:rsidDel="00000000" w:rsidR="00000000" w:rsidRPr="00000000">
              <w:rPr>
                <w:rFonts w:ascii="Cambria" w:cs="Cambria" w:eastAsia="Cambria" w:hAnsi="Cambria"/>
                <w:sz w:val="20"/>
                <w:szCs w:val="20"/>
                <w:rtl w:val="0"/>
              </w:rPr>
              <w:t xml:space="preserve"> sasaran</w:t>
            </w:r>
          </w:p>
        </w:tc>
      </w:tr>
      <w:tr>
        <w:trPr>
          <w:cantSplit w:val="0"/>
          <w:trHeight w:val="202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2A">
            <w:pPr>
              <w:spacing w:after="0" w:befor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Tinjauan Teori dan Penelitian Terdahulu</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2B">
            <w:pPr>
              <w:pBdr>
                <w:top w:space="0" w:sz="0" w:val="nil"/>
                <w:left w:space="0" w:sz="0" w:val="nil"/>
                <w:bottom w:space="0" w:sz="0" w:val="nil"/>
                <w:right w:space="0" w:sz="0" w:val="nil"/>
                <w:between w:space="0" w:sz="0" w:val="nil"/>
              </w:pBdr>
              <w:spacing w:after="0" w:before="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2C">
            <w:pPr>
              <w:numPr>
                <w:ilvl w:val="0"/>
                <w:numId w:val="24"/>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Tinjauan teori </w:t>
            </w:r>
            <w:r w:rsidDel="00000000" w:rsidR="00000000" w:rsidRPr="00000000">
              <w:rPr>
                <w:rFonts w:ascii="Cambria" w:cs="Cambria" w:eastAsia="Cambria" w:hAnsi="Cambria"/>
                <w:b w:val="1"/>
                <w:sz w:val="20"/>
                <w:szCs w:val="20"/>
                <w:rtl w:val="0"/>
              </w:rPr>
              <w:t xml:space="preserve">tidak</w:t>
            </w:r>
            <w:r w:rsidDel="00000000" w:rsidR="00000000" w:rsidRPr="00000000">
              <w:rPr>
                <w:rFonts w:ascii="Cambria" w:cs="Cambria" w:eastAsia="Cambria" w:hAnsi="Cambria"/>
                <w:sz w:val="20"/>
                <w:szCs w:val="20"/>
                <w:rtl w:val="0"/>
              </w:rPr>
              <w:t xml:space="preserve"> relevan dengan masalah penelitian,</w:t>
            </w:r>
          </w:p>
          <w:p w:rsidR="00000000" w:rsidDel="00000000" w:rsidP="00000000" w:rsidRDefault="00000000" w:rsidRPr="00000000" w14:paraId="0000052D">
            <w:pPr>
              <w:numPr>
                <w:ilvl w:val="0"/>
                <w:numId w:val="24"/>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Pengutipan tinjauan teori </w:t>
            </w:r>
            <w:r w:rsidDel="00000000" w:rsidR="00000000" w:rsidRPr="00000000">
              <w:rPr>
                <w:rFonts w:ascii="Cambria" w:cs="Cambria" w:eastAsia="Cambria" w:hAnsi="Cambria"/>
                <w:b w:val="1"/>
                <w:sz w:val="20"/>
                <w:szCs w:val="20"/>
                <w:rtl w:val="0"/>
              </w:rPr>
              <w:t xml:space="preserve">tidak</w:t>
            </w:r>
            <w:r w:rsidDel="00000000" w:rsidR="00000000" w:rsidRPr="00000000">
              <w:rPr>
                <w:rFonts w:ascii="Cambria" w:cs="Cambria" w:eastAsia="Cambria" w:hAnsi="Cambria"/>
                <w:sz w:val="20"/>
                <w:szCs w:val="20"/>
                <w:rtl w:val="0"/>
              </w:rPr>
              <w:t xml:space="preserve"> sesuai standar</w:t>
            </w:r>
          </w:p>
          <w:p w:rsidR="00000000" w:rsidDel="00000000" w:rsidP="00000000" w:rsidRDefault="00000000" w:rsidRPr="00000000" w14:paraId="0000052E">
            <w:pPr>
              <w:numPr>
                <w:ilvl w:val="0"/>
                <w:numId w:val="24"/>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Penelitian terdahulu yang digunakan </w:t>
            </w:r>
            <w:r w:rsidDel="00000000" w:rsidR="00000000" w:rsidRPr="00000000">
              <w:rPr>
                <w:rFonts w:ascii="Cambria" w:cs="Cambria" w:eastAsia="Cambria" w:hAnsi="Cambria"/>
                <w:b w:val="1"/>
                <w:sz w:val="20"/>
                <w:szCs w:val="20"/>
                <w:rtl w:val="0"/>
              </w:rPr>
              <w:t xml:space="preserve">tidak</w:t>
            </w:r>
            <w:r w:rsidDel="00000000" w:rsidR="00000000" w:rsidRPr="00000000">
              <w:rPr>
                <w:rFonts w:ascii="Cambria" w:cs="Cambria" w:eastAsia="Cambria" w:hAnsi="Cambria"/>
                <w:sz w:val="20"/>
                <w:szCs w:val="20"/>
                <w:rtl w:val="0"/>
              </w:rPr>
              <w:t xml:space="preserve"> relevan dan jumlah kurang dari 5</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2F">
            <w:pPr>
              <w:numPr>
                <w:ilvl w:val="0"/>
                <w:numId w:val="17"/>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Tinjauan teori </w:t>
            </w:r>
            <w:r w:rsidDel="00000000" w:rsidR="00000000" w:rsidRPr="00000000">
              <w:rPr>
                <w:rFonts w:ascii="Cambria" w:cs="Cambria" w:eastAsia="Cambria" w:hAnsi="Cambria"/>
                <w:b w:val="1"/>
                <w:sz w:val="20"/>
                <w:szCs w:val="20"/>
                <w:rtl w:val="0"/>
              </w:rPr>
              <w:t xml:space="preserve">kurang</w:t>
            </w:r>
            <w:r w:rsidDel="00000000" w:rsidR="00000000" w:rsidRPr="00000000">
              <w:rPr>
                <w:rFonts w:ascii="Cambria" w:cs="Cambria" w:eastAsia="Cambria" w:hAnsi="Cambria"/>
                <w:sz w:val="20"/>
                <w:szCs w:val="20"/>
                <w:rtl w:val="0"/>
              </w:rPr>
              <w:t xml:space="preserve"> relevan dengan masalah penelitian,</w:t>
            </w:r>
          </w:p>
          <w:p w:rsidR="00000000" w:rsidDel="00000000" w:rsidP="00000000" w:rsidRDefault="00000000" w:rsidRPr="00000000" w14:paraId="00000530">
            <w:pPr>
              <w:numPr>
                <w:ilvl w:val="0"/>
                <w:numId w:val="17"/>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Pengutipan tinjauan teori </w:t>
            </w:r>
            <w:r w:rsidDel="00000000" w:rsidR="00000000" w:rsidRPr="00000000">
              <w:rPr>
                <w:rFonts w:ascii="Cambria" w:cs="Cambria" w:eastAsia="Cambria" w:hAnsi="Cambria"/>
                <w:b w:val="1"/>
                <w:sz w:val="20"/>
                <w:szCs w:val="20"/>
                <w:rtl w:val="0"/>
              </w:rPr>
              <w:t xml:space="preserve">kurang</w:t>
            </w:r>
            <w:r w:rsidDel="00000000" w:rsidR="00000000" w:rsidRPr="00000000">
              <w:rPr>
                <w:rFonts w:ascii="Cambria" w:cs="Cambria" w:eastAsia="Cambria" w:hAnsi="Cambria"/>
                <w:sz w:val="20"/>
                <w:szCs w:val="20"/>
                <w:rtl w:val="0"/>
              </w:rPr>
              <w:t xml:space="preserve"> sesuai standar</w:t>
            </w:r>
          </w:p>
          <w:p w:rsidR="00000000" w:rsidDel="00000000" w:rsidP="00000000" w:rsidRDefault="00000000" w:rsidRPr="00000000" w14:paraId="00000531">
            <w:pPr>
              <w:numPr>
                <w:ilvl w:val="0"/>
                <w:numId w:val="17"/>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Penelitian terdahulu yang digunakan relevan dan jumlah </w:t>
            </w:r>
            <w:r w:rsidDel="00000000" w:rsidR="00000000" w:rsidRPr="00000000">
              <w:rPr>
                <w:rFonts w:ascii="Cambria" w:cs="Cambria" w:eastAsia="Cambria" w:hAnsi="Cambria"/>
                <w:b w:val="1"/>
                <w:sz w:val="20"/>
                <w:szCs w:val="20"/>
                <w:rtl w:val="0"/>
              </w:rPr>
              <w:t xml:space="preserve">kurang</w:t>
            </w:r>
            <w:r w:rsidDel="00000000" w:rsidR="00000000" w:rsidRPr="00000000">
              <w:rPr>
                <w:rFonts w:ascii="Cambria" w:cs="Cambria" w:eastAsia="Cambria" w:hAnsi="Cambria"/>
                <w:sz w:val="20"/>
                <w:szCs w:val="20"/>
                <w:rtl w:val="0"/>
              </w:rPr>
              <w:t xml:space="preserve"> dari 5</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32">
            <w:pPr>
              <w:numPr>
                <w:ilvl w:val="0"/>
                <w:numId w:val="9"/>
              </w:numPr>
              <w:pBdr>
                <w:top w:space="0" w:sz="0" w:val="nil"/>
                <w:left w:space="0" w:sz="0" w:val="nil"/>
                <w:bottom w:space="0" w:sz="0" w:val="nil"/>
                <w:right w:space="0" w:sz="0" w:val="nil"/>
                <w:between w:space="0" w:sz="0" w:val="nil"/>
              </w:pBdr>
              <w:spacing w:after="0" w:line="235" w:lineRule="auto"/>
              <w:ind w:left="283" w:right="100"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Tinjauan teori </w:t>
            </w:r>
            <w:r w:rsidDel="00000000" w:rsidR="00000000" w:rsidRPr="00000000">
              <w:rPr>
                <w:rFonts w:ascii="Cambria" w:cs="Cambria" w:eastAsia="Cambria" w:hAnsi="Cambria"/>
                <w:b w:val="1"/>
                <w:sz w:val="20"/>
                <w:szCs w:val="20"/>
                <w:rtl w:val="0"/>
              </w:rPr>
              <w:t xml:space="preserve">relevan </w:t>
            </w:r>
            <w:r w:rsidDel="00000000" w:rsidR="00000000" w:rsidRPr="00000000">
              <w:rPr>
                <w:rFonts w:ascii="Cambria" w:cs="Cambria" w:eastAsia="Cambria" w:hAnsi="Cambria"/>
                <w:sz w:val="20"/>
                <w:szCs w:val="20"/>
                <w:rtl w:val="0"/>
              </w:rPr>
              <w:t xml:space="preserve">dengan masalah penelitian</w:t>
            </w:r>
          </w:p>
          <w:p w:rsidR="00000000" w:rsidDel="00000000" w:rsidP="00000000" w:rsidRDefault="00000000" w:rsidRPr="00000000" w14:paraId="00000533">
            <w:pPr>
              <w:numPr>
                <w:ilvl w:val="0"/>
                <w:numId w:val="9"/>
              </w:numPr>
              <w:pBdr>
                <w:top w:space="0" w:sz="0" w:val="nil"/>
                <w:left w:space="0" w:sz="0" w:val="nil"/>
                <w:bottom w:space="0" w:sz="0" w:val="nil"/>
                <w:right w:space="0" w:sz="0" w:val="nil"/>
                <w:between w:space="0" w:sz="0" w:val="nil"/>
              </w:pBdr>
              <w:spacing w:after="0" w:line="235" w:lineRule="auto"/>
              <w:ind w:left="283" w:right="100"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Pengutipan tinjauan </w:t>
            </w:r>
            <w:r w:rsidDel="00000000" w:rsidR="00000000" w:rsidRPr="00000000">
              <w:rPr>
                <w:rFonts w:ascii="Cambria" w:cs="Cambria" w:eastAsia="Cambria" w:hAnsi="Cambria"/>
                <w:b w:val="1"/>
                <w:sz w:val="20"/>
                <w:szCs w:val="20"/>
                <w:rtl w:val="0"/>
              </w:rPr>
              <w:t xml:space="preserve">teori</w:t>
            </w:r>
            <w:r w:rsidDel="00000000" w:rsidR="00000000" w:rsidRPr="00000000">
              <w:rPr>
                <w:rFonts w:ascii="Cambria" w:cs="Cambria" w:eastAsia="Cambria" w:hAnsi="Cambria"/>
                <w:sz w:val="20"/>
                <w:szCs w:val="20"/>
                <w:rtl w:val="0"/>
              </w:rPr>
              <w:t xml:space="preserve"> kurang sesuai standar</w:t>
            </w:r>
          </w:p>
          <w:p w:rsidR="00000000" w:rsidDel="00000000" w:rsidP="00000000" w:rsidRDefault="00000000" w:rsidRPr="00000000" w14:paraId="00000534">
            <w:pPr>
              <w:numPr>
                <w:ilvl w:val="0"/>
                <w:numId w:val="9"/>
              </w:numPr>
              <w:pBdr>
                <w:top w:space="0" w:sz="0" w:val="nil"/>
                <w:left w:space="0" w:sz="0" w:val="nil"/>
                <w:bottom w:space="0" w:sz="0" w:val="nil"/>
                <w:right w:space="0" w:sz="0" w:val="nil"/>
                <w:between w:space="0" w:sz="0" w:val="nil"/>
              </w:pBdr>
              <w:spacing w:after="0" w:line="235" w:lineRule="auto"/>
              <w:ind w:left="283" w:right="100"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Penelitian terdahulu yang digunakan </w:t>
            </w:r>
            <w:r w:rsidDel="00000000" w:rsidR="00000000" w:rsidRPr="00000000">
              <w:rPr>
                <w:rFonts w:ascii="Cambria" w:cs="Cambria" w:eastAsia="Cambria" w:hAnsi="Cambria"/>
                <w:b w:val="1"/>
                <w:sz w:val="20"/>
                <w:szCs w:val="20"/>
                <w:rtl w:val="0"/>
              </w:rPr>
              <w:t xml:space="preserve">relevan</w:t>
            </w:r>
            <w:r w:rsidDel="00000000" w:rsidR="00000000" w:rsidRPr="00000000">
              <w:rPr>
                <w:rFonts w:ascii="Cambria" w:cs="Cambria" w:eastAsia="Cambria" w:hAnsi="Cambria"/>
                <w:sz w:val="20"/>
                <w:szCs w:val="20"/>
                <w:rtl w:val="0"/>
              </w:rPr>
              <w:t xml:space="preserve"> dan jumlah 5-10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35">
            <w:pPr>
              <w:numPr>
                <w:ilvl w:val="0"/>
                <w:numId w:val="5"/>
              </w:numPr>
              <w:pBdr>
                <w:top w:space="0" w:sz="0" w:val="nil"/>
                <w:left w:space="0" w:sz="0" w:val="nil"/>
                <w:bottom w:space="0" w:sz="0" w:val="nil"/>
                <w:right w:space="0" w:sz="0" w:val="nil"/>
                <w:between w:space="0" w:sz="0" w:val="nil"/>
              </w:pBdr>
              <w:spacing w:after="0" w:line="235" w:lineRule="auto"/>
              <w:ind w:left="283" w:right="100" w:hanging="36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Tinjauan teori </w:t>
            </w:r>
            <w:r w:rsidDel="00000000" w:rsidR="00000000" w:rsidRPr="00000000">
              <w:rPr>
                <w:rFonts w:ascii="Cambria" w:cs="Cambria" w:eastAsia="Cambria" w:hAnsi="Cambria"/>
                <w:b w:val="1"/>
                <w:sz w:val="20"/>
                <w:szCs w:val="20"/>
                <w:rtl w:val="0"/>
              </w:rPr>
              <w:t xml:space="preserve">relevan</w:t>
            </w:r>
            <w:r w:rsidDel="00000000" w:rsidR="00000000" w:rsidRPr="00000000">
              <w:rPr>
                <w:rFonts w:ascii="Cambria" w:cs="Cambria" w:eastAsia="Cambria" w:hAnsi="Cambria"/>
                <w:sz w:val="20"/>
                <w:szCs w:val="20"/>
                <w:rtl w:val="0"/>
              </w:rPr>
              <w:t xml:space="preserve"> dengan masalah penelitian,</w:t>
            </w:r>
          </w:p>
          <w:p w:rsidR="00000000" w:rsidDel="00000000" w:rsidP="00000000" w:rsidRDefault="00000000" w:rsidRPr="00000000" w14:paraId="00000536">
            <w:pPr>
              <w:numPr>
                <w:ilvl w:val="0"/>
                <w:numId w:val="5"/>
              </w:numPr>
              <w:pBdr>
                <w:top w:space="0" w:sz="0" w:val="nil"/>
                <w:left w:space="0" w:sz="0" w:val="nil"/>
                <w:bottom w:space="0" w:sz="0" w:val="nil"/>
                <w:right w:space="0" w:sz="0" w:val="nil"/>
                <w:between w:space="0" w:sz="0" w:val="nil"/>
              </w:pBdr>
              <w:spacing w:after="0" w:line="235" w:lineRule="auto"/>
              <w:ind w:left="283" w:right="100" w:hanging="36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Pengutipan tinjauan teori </w:t>
            </w:r>
            <w:r w:rsidDel="00000000" w:rsidR="00000000" w:rsidRPr="00000000">
              <w:rPr>
                <w:rFonts w:ascii="Cambria" w:cs="Cambria" w:eastAsia="Cambria" w:hAnsi="Cambria"/>
                <w:b w:val="1"/>
                <w:sz w:val="20"/>
                <w:szCs w:val="20"/>
                <w:rtl w:val="0"/>
              </w:rPr>
              <w:t xml:space="preserve">sesuai</w:t>
            </w:r>
            <w:r w:rsidDel="00000000" w:rsidR="00000000" w:rsidRPr="00000000">
              <w:rPr>
                <w:rFonts w:ascii="Cambria" w:cs="Cambria" w:eastAsia="Cambria" w:hAnsi="Cambria"/>
                <w:sz w:val="20"/>
                <w:szCs w:val="20"/>
                <w:rtl w:val="0"/>
              </w:rPr>
              <w:t xml:space="preserve"> standar</w:t>
            </w:r>
          </w:p>
          <w:p w:rsidR="00000000" w:rsidDel="00000000" w:rsidP="00000000" w:rsidRDefault="00000000" w:rsidRPr="00000000" w14:paraId="00000537">
            <w:pPr>
              <w:numPr>
                <w:ilvl w:val="0"/>
                <w:numId w:val="5"/>
              </w:numPr>
              <w:pBdr>
                <w:top w:space="0" w:sz="0" w:val="nil"/>
                <w:left w:space="0" w:sz="0" w:val="nil"/>
                <w:bottom w:space="0" w:sz="0" w:val="nil"/>
                <w:right w:space="0" w:sz="0" w:val="nil"/>
                <w:between w:space="0" w:sz="0" w:val="nil"/>
              </w:pBdr>
              <w:spacing w:after="0" w:line="235" w:lineRule="auto"/>
              <w:ind w:left="283" w:right="100" w:hanging="36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Penelitian terdahulu yang digunakan </w:t>
            </w:r>
            <w:r w:rsidDel="00000000" w:rsidR="00000000" w:rsidRPr="00000000">
              <w:rPr>
                <w:rFonts w:ascii="Cambria" w:cs="Cambria" w:eastAsia="Cambria" w:hAnsi="Cambria"/>
                <w:b w:val="1"/>
                <w:sz w:val="20"/>
                <w:szCs w:val="20"/>
                <w:rtl w:val="0"/>
              </w:rPr>
              <w:t xml:space="preserve">relevan</w:t>
            </w:r>
            <w:r w:rsidDel="00000000" w:rsidR="00000000" w:rsidRPr="00000000">
              <w:rPr>
                <w:rFonts w:ascii="Cambria" w:cs="Cambria" w:eastAsia="Cambria" w:hAnsi="Cambria"/>
                <w:sz w:val="20"/>
                <w:szCs w:val="20"/>
                <w:rtl w:val="0"/>
              </w:rPr>
              <w:t xml:space="preserve"> dan jumlah minimal 15.</w:t>
            </w:r>
          </w:p>
        </w:tc>
      </w:tr>
      <w:tr>
        <w:trPr>
          <w:cantSplit w:val="0"/>
          <w:trHeight w:val="180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38">
            <w:pPr>
              <w:spacing w:after="0" w:befor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Metodologi</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39">
            <w:pPr>
              <w:pBdr>
                <w:top w:space="0" w:sz="0" w:val="nil"/>
                <w:left w:space="0" w:sz="0" w:val="nil"/>
                <w:bottom w:space="0" w:sz="0" w:val="nil"/>
                <w:right w:space="0" w:sz="0" w:val="nil"/>
                <w:between w:space="0" w:sz="0" w:val="nil"/>
              </w:pBdr>
              <w:spacing w:after="0" w:before="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25%</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3A">
            <w:pPr>
              <w:numPr>
                <w:ilvl w:val="0"/>
                <w:numId w:val="21"/>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Rancangan </w:t>
            </w:r>
            <w:r w:rsidDel="00000000" w:rsidR="00000000" w:rsidRPr="00000000">
              <w:rPr>
                <w:rFonts w:ascii="Cambria" w:cs="Cambria" w:eastAsia="Cambria" w:hAnsi="Cambria"/>
                <w:b w:val="1"/>
                <w:sz w:val="20"/>
                <w:szCs w:val="20"/>
                <w:rtl w:val="0"/>
              </w:rPr>
              <w:t xml:space="preserve">kurang </w:t>
            </w:r>
            <w:r w:rsidDel="00000000" w:rsidR="00000000" w:rsidRPr="00000000">
              <w:rPr>
                <w:rFonts w:ascii="Cambria" w:cs="Cambria" w:eastAsia="Cambria" w:hAnsi="Cambria"/>
                <w:sz w:val="20"/>
                <w:szCs w:val="20"/>
                <w:rtl w:val="0"/>
              </w:rPr>
              <w:t xml:space="preserve">sesuai dengan masalah penelitian,</w:t>
            </w:r>
          </w:p>
          <w:p w:rsidR="00000000" w:rsidDel="00000000" w:rsidP="00000000" w:rsidRDefault="00000000" w:rsidRPr="00000000" w14:paraId="0000053B">
            <w:pPr>
              <w:numPr>
                <w:ilvl w:val="0"/>
                <w:numId w:val="21"/>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Pemilihan instrumen penelitian </w:t>
            </w:r>
            <w:r w:rsidDel="00000000" w:rsidR="00000000" w:rsidRPr="00000000">
              <w:rPr>
                <w:rFonts w:ascii="Cambria" w:cs="Cambria" w:eastAsia="Cambria" w:hAnsi="Cambria"/>
                <w:b w:val="1"/>
                <w:sz w:val="20"/>
                <w:szCs w:val="20"/>
                <w:rtl w:val="0"/>
              </w:rPr>
              <w:t xml:space="preserve">tidak</w:t>
            </w:r>
            <w:r w:rsidDel="00000000" w:rsidR="00000000" w:rsidRPr="00000000">
              <w:rPr>
                <w:rFonts w:ascii="Cambria" w:cs="Cambria" w:eastAsia="Cambria" w:hAnsi="Cambria"/>
                <w:sz w:val="20"/>
                <w:szCs w:val="20"/>
                <w:rtl w:val="0"/>
              </w:rPr>
              <w:t xml:space="preserve"> tepat,</w:t>
            </w:r>
          </w:p>
          <w:p w:rsidR="00000000" w:rsidDel="00000000" w:rsidP="00000000" w:rsidRDefault="00000000" w:rsidRPr="00000000" w14:paraId="0000053C">
            <w:pPr>
              <w:numPr>
                <w:ilvl w:val="0"/>
                <w:numId w:val="21"/>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Metode analisis yang digunakan </w:t>
            </w:r>
            <w:r w:rsidDel="00000000" w:rsidR="00000000" w:rsidRPr="00000000">
              <w:rPr>
                <w:rFonts w:ascii="Cambria" w:cs="Cambria" w:eastAsia="Cambria" w:hAnsi="Cambria"/>
                <w:b w:val="1"/>
                <w:sz w:val="20"/>
                <w:szCs w:val="20"/>
                <w:rtl w:val="0"/>
              </w:rPr>
              <w:t xml:space="preserve">tidak</w:t>
            </w:r>
            <w:r w:rsidDel="00000000" w:rsidR="00000000" w:rsidRPr="00000000">
              <w:rPr>
                <w:rFonts w:ascii="Cambria" w:cs="Cambria" w:eastAsia="Cambria" w:hAnsi="Cambria"/>
                <w:sz w:val="20"/>
                <w:szCs w:val="20"/>
                <w:rtl w:val="0"/>
              </w:rPr>
              <w:t xml:space="preserve"> tepat</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3D">
            <w:pPr>
              <w:numPr>
                <w:ilvl w:val="0"/>
                <w:numId w:val="10"/>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Rancangan </w:t>
            </w:r>
            <w:r w:rsidDel="00000000" w:rsidR="00000000" w:rsidRPr="00000000">
              <w:rPr>
                <w:rFonts w:ascii="Cambria" w:cs="Cambria" w:eastAsia="Cambria" w:hAnsi="Cambria"/>
                <w:b w:val="1"/>
                <w:sz w:val="20"/>
                <w:szCs w:val="20"/>
                <w:rtl w:val="0"/>
              </w:rPr>
              <w:t xml:space="preserve">sesuai</w:t>
            </w:r>
            <w:r w:rsidDel="00000000" w:rsidR="00000000" w:rsidRPr="00000000">
              <w:rPr>
                <w:rFonts w:ascii="Cambria" w:cs="Cambria" w:eastAsia="Cambria" w:hAnsi="Cambria"/>
                <w:sz w:val="20"/>
                <w:szCs w:val="20"/>
                <w:rtl w:val="0"/>
              </w:rPr>
              <w:t xml:space="preserve"> dengan masalah penelitian,</w:t>
            </w:r>
          </w:p>
          <w:p w:rsidR="00000000" w:rsidDel="00000000" w:rsidP="00000000" w:rsidRDefault="00000000" w:rsidRPr="00000000" w14:paraId="0000053E">
            <w:pPr>
              <w:numPr>
                <w:ilvl w:val="0"/>
                <w:numId w:val="10"/>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Pemilihan instrumen penelitian </w:t>
            </w:r>
            <w:r w:rsidDel="00000000" w:rsidR="00000000" w:rsidRPr="00000000">
              <w:rPr>
                <w:rFonts w:ascii="Cambria" w:cs="Cambria" w:eastAsia="Cambria" w:hAnsi="Cambria"/>
                <w:b w:val="1"/>
                <w:sz w:val="20"/>
                <w:szCs w:val="20"/>
                <w:rtl w:val="0"/>
              </w:rPr>
              <w:t xml:space="preserve">kurang</w:t>
            </w:r>
            <w:r w:rsidDel="00000000" w:rsidR="00000000" w:rsidRPr="00000000">
              <w:rPr>
                <w:rFonts w:ascii="Cambria" w:cs="Cambria" w:eastAsia="Cambria" w:hAnsi="Cambria"/>
                <w:sz w:val="20"/>
                <w:szCs w:val="20"/>
                <w:rtl w:val="0"/>
              </w:rPr>
              <w:t xml:space="preserve"> tepat,</w:t>
            </w:r>
          </w:p>
          <w:p w:rsidR="00000000" w:rsidDel="00000000" w:rsidP="00000000" w:rsidRDefault="00000000" w:rsidRPr="00000000" w14:paraId="0000053F">
            <w:pPr>
              <w:numPr>
                <w:ilvl w:val="0"/>
                <w:numId w:val="10"/>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Metode analisis yang digunakan </w:t>
            </w:r>
            <w:r w:rsidDel="00000000" w:rsidR="00000000" w:rsidRPr="00000000">
              <w:rPr>
                <w:rFonts w:ascii="Cambria" w:cs="Cambria" w:eastAsia="Cambria" w:hAnsi="Cambria"/>
                <w:b w:val="1"/>
                <w:sz w:val="20"/>
                <w:szCs w:val="20"/>
                <w:rtl w:val="0"/>
              </w:rPr>
              <w:t xml:space="preserve">kurang</w:t>
            </w:r>
            <w:r w:rsidDel="00000000" w:rsidR="00000000" w:rsidRPr="00000000">
              <w:rPr>
                <w:rFonts w:ascii="Cambria" w:cs="Cambria" w:eastAsia="Cambria" w:hAnsi="Cambria"/>
                <w:sz w:val="20"/>
                <w:szCs w:val="20"/>
                <w:rtl w:val="0"/>
              </w:rPr>
              <w:t xml:space="preserve"> tepat</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40">
            <w:pPr>
              <w:numPr>
                <w:ilvl w:val="0"/>
                <w:numId w:val="6"/>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Rancangan </w:t>
            </w:r>
            <w:r w:rsidDel="00000000" w:rsidR="00000000" w:rsidRPr="00000000">
              <w:rPr>
                <w:rFonts w:ascii="Cambria" w:cs="Cambria" w:eastAsia="Cambria" w:hAnsi="Cambria"/>
                <w:b w:val="1"/>
                <w:sz w:val="20"/>
                <w:szCs w:val="20"/>
                <w:rtl w:val="0"/>
              </w:rPr>
              <w:t xml:space="preserve">sesuai</w:t>
            </w:r>
            <w:r w:rsidDel="00000000" w:rsidR="00000000" w:rsidRPr="00000000">
              <w:rPr>
                <w:rFonts w:ascii="Cambria" w:cs="Cambria" w:eastAsia="Cambria" w:hAnsi="Cambria"/>
                <w:sz w:val="20"/>
                <w:szCs w:val="20"/>
                <w:rtl w:val="0"/>
              </w:rPr>
              <w:t xml:space="preserve"> dengan masalah penelitian,</w:t>
            </w:r>
          </w:p>
          <w:p w:rsidR="00000000" w:rsidDel="00000000" w:rsidP="00000000" w:rsidRDefault="00000000" w:rsidRPr="00000000" w14:paraId="00000541">
            <w:pPr>
              <w:numPr>
                <w:ilvl w:val="0"/>
                <w:numId w:val="6"/>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Pemilihan instrumen penelitian </w:t>
            </w:r>
            <w:r w:rsidDel="00000000" w:rsidR="00000000" w:rsidRPr="00000000">
              <w:rPr>
                <w:rFonts w:ascii="Cambria" w:cs="Cambria" w:eastAsia="Cambria" w:hAnsi="Cambria"/>
                <w:b w:val="1"/>
                <w:sz w:val="20"/>
                <w:szCs w:val="20"/>
                <w:rtl w:val="0"/>
              </w:rPr>
              <w:t xml:space="preserve">tepat</w:t>
            </w:r>
            <w:r w:rsidDel="00000000" w:rsidR="00000000" w:rsidRPr="00000000">
              <w:rPr>
                <w:rFonts w:ascii="Cambria" w:cs="Cambria" w:eastAsia="Cambria" w:hAnsi="Cambria"/>
                <w:sz w:val="20"/>
                <w:szCs w:val="20"/>
                <w:rtl w:val="0"/>
              </w:rPr>
              <w:t xml:space="preserve">,</w:t>
            </w:r>
          </w:p>
          <w:p w:rsidR="00000000" w:rsidDel="00000000" w:rsidP="00000000" w:rsidRDefault="00000000" w:rsidRPr="00000000" w14:paraId="00000542">
            <w:pPr>
              <w:numPr>
                <w:ilvl w:val="0"/>
                <w:numId w:val="6"/>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Metode analisis yang digunakan </w:t>
            </w:r>
            <w:r w:rsidDel="00000000" w:rsidR="00000000" w:rsidRPr="00000000">
              <w:rPr>
                <w:rFonts w:ascii="Cambria" w:cs="Cambria" w:eastAsia="Cambria" w:hAnsi="Cambria"/>
                <w:b w:val="1"/>
                <w:sz w:val="20"/>
                <w:szCs w:val="20"/>
                <w:rtl w:val="0"/>
              </w:rPr>
              <w:t xml:space="preserve">tepat</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43">
            <w:pPr>
              <w:numPr>
                <w:ilvl w:val="0"/>
                <w:numId w:val="23"/>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Rancangan </w:t>
            </w:r>
            <w:r w:rsidDel="00000000" w:rsidR="00000000" w:rsidRPr="00000000">
              <w:rPr>
                <w:rFonts w:ascii="Cambria" w:cs="Cambria" w:eastAsia="Cambria" w:hAnsi="Cambria"/>
                <w:b w:val="1"/>
                <w:sz w:val="20"/>
                <w:szCs w:val="20"/>
                <w:rtl w:val="0"/>
              </w:rPr>
              <w:t xml:space="preserve">sesuai</w:t>
            </w:r>
            <w:r w:rsidDel="00000000" w:rsidR="00000000" w:rsidRPr="00000000">
              <w:rPr>
                <w:rFonts w:ascii="Cambria" w:cs="Cambria" w:eastAsia="Cambria" w:hAnsi="Cambria"/>
                <w:sz w:val="20"/>
                <w:szCs w:val="20"/>
                <w:rtl w:val="0"/>
              </w:rPr>
              <w:t xml:space="preserve"> dengan masalah penelitian,</w:t>
            </w:r>
          </w:p>
          <w:p w:rsidR="00000000" w:rsidDel="00000000" w:rsidP="00000000" w:rsidRDefault="00000000" w:rsidRPr="00000000" w14:paraId="00000544">
            <w:pPr>
              <w:numPr>
                <w:ilvl w:val="0"/>
                <w:numId w:val="23"/>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Pemilihan instrumen penelitian </w:t>
            </w:r>
            <w:r w:rsidDel="00000000" w:rsidR="00000000" w:rsidRPr="00000000">
              <w:rPr>
                <w:rFonts w:ascii="Cambria" w:cs="Cambria" w:eastAsia="Cambria" w:hAnsi="Cambria"/>
                <w:b w:val="1"/>
                <w:sz w:val="20"/>
                <w:szCs w:val="20"/>
                <w:rtl w:val="0"/>
              </w:rPr>
              <w:t xml:space="preserve">tepat</w:t>
            </w:r>
            <w:r w:rsidDel="00000000" w:rsidR="00000000" w:rsidRPr="00000000">
              <w:rPr>
                <w:rFonts w:ascii="Cambria" w:cs="Cambria" w:eastAsia="Cambria" w:hAnsi="Cambria"/>
                <w:sz w:val="20"/>
                <w:szCs w:val="20"/>
                <w:rtl w:val="0"/>
              </w:rPr>
              <w:t xml:space="preserve">,</w:t>
            </w:r>
          </w:p>
          <w:p w:rsidR="00000000" w:rsidDel="00000000" w:rsidP="00000000" w:rsidRDefault="00000000" w:rsidRPr="00000000" w14:paraId="00000545">
            <w:pPr>
              <w:numPr>
                <w:ilvl w:val="0"/>
                <w:numId w:val="23"/>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Metode analisis yang digunakan </w:t>
            </w:r>
            <w:r w:rsidDel="00000000" w:rsidR="00000000" w:rsidRPr="00000000">
              <w:rPr>
                <w:rFonts w:ascii="Cambria" w:cs="Cambria" w:eastAsia="Cambria" w:hAnsi="Cambria"/>
                <w:b w:val="1"/>
                <w:sz w:val="20"/>
                <w:szCs w:val="20"/>
                <w:rtl w:val="0"/>
              </w:rPr>
              <w:t xml:space="preserve">tepat,</w:t>
            </w:r>
            <w:r w:rsidDel="00000000" w:rsidR="00000000" w:rsidRPr="00000000">
              <w:rPr>
                <w:rtl w:val="0"/>
              </w:rPr>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46">
            <w:pPr>
              <w:spacing w:after="0" w:befor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Kelayakan Proposal</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47">
            <w:pPr>
              <w:pBdr>
                <w:top w:space="0" w:sz="0" w:val="nil"/>
                <w:left w:space="0" w:sz="0" w:val="nil"/>
                <w:bottom w:space="0" w:sz="0" w:val="nil"/>
                <w:right w:space="0" w:sz="0" w:val="nil"/>
                <w:between w:space="0" w:sz="0" w:val="nil"/>
              </w:pBdr>
              <w:spacing w:after="0" w:before="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20%</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48">
            <w:pPr>
              <w:numPr>
                <w:ilvl w:val="0"/>
                <w:numId w:val="3"/>
              </w:numPr>
              <w:pBdr>
                <w:top w:space="0" w:sz="0" w:val="nil"/>
                <w:left w:space="0" w:sz="0" w:val="nil"/>
                <w:bottom w:space="0" w:sz="0" w:val="nil"/>
                <w:right w:space="0" w:sz="0" w:val="nil"/>
                <w:between w:space="0" w:sz="0" w:val="nil"/>
              </w:pBd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Ide proposal skripsi </w:t>
            </w:r>
            <w:r w:rsidDel="00000000" w:rsidR="00000000" w:rsidRPr="00000000">
              <w:rPr>
                <w:rFonts w:ascii="Cambria" w:cs="Cambria" w:eastAsia="Cambria" w:hAnsi="Cambria"/>
                <w:b w:val="1"/>
                <w:sz w:val="20"/>
                <w:szCs w:val="20"/>
                <w:rtl w:val="0"/>
              </w:rPr>
              <w:t xml:space="preserve">tidak</w:t>
            </w:r>
            <w:r w:rsidDel="00000000" w:rsidR="00000000" w:rsidRPr="00000000">
              <w:rPr>
                <w:rFonts w:ascii="Cambria" w:cs="Cambria" w:eastAsia="Cambria" w:hAnsi="Cambria"/>
                <w:sz w:val="20"/>
                <w:szCs w:val="20"/>
                <w:rtl w:val="0"/>
              </w:rPr>
              <w:t xml:space="preserve"> memenuhi kaidah-kaidah penulisan ilmiah dan terhindar dari  plagiarisme,</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49">
            <w:pPr>
              <w:numPr>
                <w:ilvl w:val="0"/>
                <w:numId w:val="15"/>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Ide proposal  skripsi </w:t>
            </w:r>
            <w:r w:rsidDel="00000000" w:rsidR="00000000" w:rsidRPr="00000000">
              <w:rPr>
                <w:rFonts w:ascii="Cambria" w:cs="Cambria" w:eastAsia="Cambria" w:hAnsi="Cambria"/>
                <w:b w:val="1"/>
                <w:sz w:val="20"/>
                <w:szCs w:val="20"/>
                <w:rtl w:val="0"/>
              </w:rPr>
              <w:t xml:space="preserve">kurang</w:t>
            </w:r>
            <w:r w:rsidDel="00000000" w:rsidR="00000000" w:rsidRPr="00000000">
              <w:rPr>
                <w:rFonts w:ascii="Cambria" w:cs="Cambria" w:eastAsia="Cambria" w:hAnsi="Cambria"/>
                <w:sz w:val="20"/>
                <w:szCs w:val="20"/>
                <w:rtl w:val="0"/>
              </w:rPr>
              <w:t xml:space="preserve"> memenuhi kaidah-kaidah penulisan ilmiah dan terhindar dari  plagiarisme,</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4A">
            <w:pPr>
              <w:numPr>
                <w:ilvl w:val="0"/>
                <w:numId w:val="13"/>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Ide proposal skripsi </w:t>
            </w:r>
            <w:r w:rsidDel="00000000" w:rsidR="00000000" w:rsidRPr="00000000">
              <w:rPr>
                <w:rFonts w:ascii="Cambria" w:cs="Cambria" w:eastAsia="Cambria" w:hAnsi="Cambria"/>
                <w:b w:val="1"/>
                <w:sz w:val="20"/>
                <w:szCs w:val="20"/>
                <w:rtl w:val="0"/>
              </w:rPr>
              <w:t xml:space="preserve">cukup</w:t>
            </w:r>
            <w:r w:rsidDel="00000000" w:rsidR="00000000" w:rsidRPr="00000000">
              <w:rPr>
                <w:rFonts w:ascii="Cambria" w:cs="Cambria" w:eastAsia="Cambria" w:hAnsi="Cambria"/>
                <w:sz w:val="20"/>
                <w:szCs w:val="20"/>
                <w:rtl w:val="0"/>
              </w:rPr>
              <w:t xml:space="preserve"> memenuhi memenuhi kaidah-kaidah penulisan ilmiah dan terhindar dari  plagiarisme,</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tcPr>
          <w:p w:rsidR="00000000" w:rsidDel="00000000" w:rsidP="00000000" w:rsidRDefault="00000000" w:rsidRPr="00000000" w14:paraId="0000054B">
            <w:pPr>
              <w:numPr>
                <w:ilvl w:val="0"/>
                <w:numId w:val="7"/>
              </w:numPr>
              <w:spacing w:after="0" w:lineRule="auto"/>
              <w:ind w:left="283" w:hanging="283"/>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Ide proposal skripsi </w:t>
            </w:r>
            <w:r w:rsidDel="00000000" w:rsidR="00000000" w:rsidRPr="00000000">
              <w:rPr>
                <w:rFonts w:ascii="Cambria" w:cs="Cambria" w:eastAsia="Cambria" w:hAnsi="Cambria"/>
                <w:b w:val="1"/>
                <w:sz w:val="20"/>
                <w:szCs w:val="20"/>
                <w:rtl w:val="0"/>
              </w:rPr>
              <w:t xml:space="preserve">memenuhi</w:t>
            </w:r>
            <w:r w:rsidDel="00000000" w:rsidR="00000000" w:rsidRPr="00000000">
              <w:rPr>
                <w:rFonts w:ascii="Cambria" w:cs="Cambria" w:eastAsia="Cambria" w:hAnsi="Cambria"/>
                <w:sz w:val="20"/>
                <w:szCs w:val="20"/>
                <w:rtl w:val="0"/>
              </w:rPr>
              <w:t xml:space="preserve"> kaidah-kaidah penulisan ilmiah dan terhindar dari  plagiarisme,</w:t>
            </w:r>
          </w:p>
        </w:tc>
      </w:tr>
    </w:tbl>
    <w:p w:rsidR="00000000" w:rsidDel="00000000" w:rsidP="00000000" w:rsidRDefault="00000000" w:rsidRPr="00000000" w14:paraId="0000054C">
      <w:pP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54D">
      <w:pP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Catatan :</w:t>
      </w:r>
    </w:p>
    <w:p w:rsidR="00000000" w:rsidDel="00000000" w:rsidP="00000000" w:rsidRDefault="00000000" w:rsidRPr="00000000" w14:paraId="0000054E">
      <w:pPr>
        <w:numPr>
          <w:ilvl w:val="0"/>
          <w:numId w:val="8"/>
        </w:numPr>
        <w:pBdr>
          <w:top w:space="0" w:sz="0" w:val="nil"/>
          <w:left w:space="0" w:sz="0" w:val="nil"/>
          <w:bottom w:space="0" w:sz="0" w:val="nil"/>
          <w:right w:space="0" w:sz="0" w:val="nil"/>
          <w:between w:space="0" w:sz="0" w:val="nil"/>
        </w:pBdr>
        <w:spacing w:after="0" w:line="240" w:lineRule="auto"/>
        <w:ind w:left="714" w:hanging="357"/>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Capaian Pembelajaran Lulusan (CPL-PRODI) adalah kemampuan yang dimiliki oleh setiap lulusan Prodi yang merupakan internalisasi dari sikap, penguasaan pengetahuan da ketrampilan sesuai dengan jenjang prodinya yang diperoleh melalui proses pembelajaran.</w:t>
      </w:r>
    </w:p>
    <w:p w:rsidR="00000000" w:rsidDel="00000000" w:rsidP="00000000" w:rsidRDefault="00000000" w:rsidRPr="00000000" w14:paraId="0000054F">
      <w:pPr>
        <w:numPr>
          <w:ilvl w:val="0"/>
          <w:numId w:val="8"/>
        </w:numPr>
        <w:pBdr>
          <w:top w:space="0" w:sz="0" w:val="nil"/>
          <w:left w:space="0" w:sz="0" w:val="nil"/>
          <w:bottom w:space="0" w:sz="0" w:val="nil"/>
          <w:right w:space="0" w:sz="0" w:val="nil"/>
          <w:between w:space="0" w:sz="0" w:val="nil"/>
        </w:pBdr>
        <w:spacing w:after="0" w:line="240" w:lineRule="auto"/>
        <w:ind w:left="714" w:hanging="357"/>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CPL yang dibebankan kepada mata kuliah adalah beberapa capaian pembelajaran lulusan program studi (CPL-PRODI) yang digunakan untuk pembentukan/pengembangan sebuah mata kuliah yang terdiri dari aspek sikap, ketrampilan umum, ketrampilan khusus, dan pengetahuan.</w:t>
      </w:r>
    </w:p>
    <w:p w:rsidR="00000000" w:rsidDel="00000000" w:rsidP="00000000" w:rsidRDefault="00000000" w:rsidRPr="00000000" w14:paraId="00000550">
      <w:pPr>
        <w:numPr>
          <w:ilvl w:val="0"/>
          <w:numId w:val="8"/>
        </w:numPr>
        <w:pBdr>
          <w:top w:space="0" w:sz="0" w:val="nil"/>
          <w:left w:space="0" w:sz="0" w:val="nil"/>
          <w:bottom w:space="0" w:sz="0" w:val="nil"/>
          <w:right w:space="0" w:sz="0" w:val="nil"/>
          <w:between w:space="0" w:sz="0" w:val="nil"/>
        </w:pBdr>
        <w:spacing w:after="0" w:line="240" w:lineRule="auto"/>
        <w:ind w:left="714" w:hanging="357"/>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CP Mata Kuliah (CPMK) adalah kemampuan yang dijabarkan secara spesifik dari CPL yang dibebankan pada mata kuliah, dan bersifat spesifik terhadap bahan kajian atau materi pembelajaran mata kuliah tersebut.</w:t>
      </w:r>
    </w:p>
    <w:p w:rsidR="00000000" w:rsidDel="00000000" w:rsidP="00000000" w:rsidRDefault="00000000" w:rsidRPr="00000000" w14:paraId="00000551">
      <w:pPr>
        <w:numPr>
          <w:ilvl w:val="0"/>
          <w:numId w:val="8"/>
        </w:numPr>
        <w:pBdr>
          <w:top w:space="0" w:sz="0" w:val="nil"/>
          <w:left w:space="0" w:sz="0" w:val="nil"/>
          <w:bottom w:space="0" w:sz="0" w:val="nil"/>
          <w:right w:space="0" w:sz="0" w:val="nil"/>
          <w:between w:space="0" w:sz="0" w:val="nil"/>
        </w:pBdr>
        <w:spacing w:after="0" w:line="240" w:lineRule="auto"/>
        <w:ind w:left="714" w:hanging="357"/>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Sub-CP Mata Kuliah (Sub-CPMK) adalah kemampuan yang dijabarkan secara spesifik dari CPMK yang dapat diukur dan diamati kemampuan kahir yang direncanakan pada tiap tahap pembelajaran, dan bersifat spesifik terhadap materi pembelajaran mata kuliah tersebut.</w:t>
      </w:r>
    </w:p>
    <w:p w:rsidR="00000000" w:rsidDel="00000000" w:rsidP="00000000" w:rsidRDefault="00000000" w:rsidRPr="00000000" w14:paraId="00000552">
      <w:pPr>
        <w:numPr>
          <w:ilvl w:val="0"/>
          <w:numId w:val="8"/>
        </w:numPr>
        <w:pBdr>
          <w:top w:space="0" w:sz="0" w:val="nil"/>
          <w:left w:space="0" w:sz="0" w:val="nil"/>
          <w:bottom w:space="0" w:sz="0" w:val="nil"/>
          <w:right w:space="0" w:sz="0" w:val="nil"/>
          <w:between w:space="0" w:sz="0" w:val="nil"/>
        </w:pBdr>
        <w:spacing w:after="0" w:line="240" w:lineRule="auto"/>
        <w:ind w:left="714" w:hanging="357"/>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Indikator penilaian kemampuan dalam proses maupun hasil belajar mahasiswa adalah pernyataan spesifik dan terukur yang mengidentifikasi kemampuan atau kinerja hasil belajar mahasiswa yang disertai bukti-bukti.</w:t>
      </w:r>
    </w:p>
    <w:p w:rsidR="00000000" w:rsidDel="00000000" w:rsidP="00000000" w:rsidRDefault="00000000" w:rsidRPr="00000000" w14:paraId="00000553">
      <w:pPr>
        <w:numPr>
          <w:ilvl w:val="0"/>
          <w:numId w:val="8"/>
        </w:numPr>
        <w:pBdr>
          <w:top w:space="0" w:sz="0" w:val="nil"/>
          <w:left w:space="0" w:sz="0" w:val="nil"/>
          <w:bottom w:space="0" w:sz="0" w:val="nil"/>
          <w:right w:space="0" w:sz="0" w:val="nil"/>
          <w:between w:space="0" w:sz="0" w:val="nil"/>
        </w:pBdr>
        <w:spacing w:after="0" w:line="240" w:lineRule="auto"/>
        <w:ind w:left="714" w:hanging="357"/>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Kriteria penilaian adalah patokan yang digunakan sebagai ukuran atau tolak ukur ketercapaian pembelajaran dalam penilaian berdasarkan indikator-indikator yang telah ditetapkan. Kriteria penilaian merupakan pedoman bagi penilai agar penilaian konsisten dan tidak bias. Kriteria dapat kuantitatif atau kualitatif.</w:t>
      </w:r>
    </w:p>
    <w:p w:rsidR="00000000" w:rsidDel="00000000" w:rsidP="00000000" w:rsidRDefault="00000000" w:rsidRPr="00000000" w14:paraId="00000554">
      <w:pPr>
        <w:numPr>
          <w:ilvl w:val="0"/>
          <w:numId w:val="8"/>
        </w:numPr>
        <w:pBdr>
          <w:top w:space="0" w:sz="0" w:val="nil"/>
          <w:left w:space="0" w:sz="0" w:val="nil"/>
          <w:bottom w:space="0" w:sz="0" w:val="nil"/>
          <w:right w:space="0" w:sz="0" w:val="nil"/>
          <w:between w:space="0" w:sz="0" w:val="nil"/>
        </w:pBdr>
        <w:spacing w:after="0" w:line="240" w:lineRule="auto"/>
        <w:ind w:left="714" w:hanging="357"/>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Teknik penilaian : tes dan non tes.</w:t>
      </w:r>
    </w:p>
    <w:p w:rsidR="00000000" w:rsidDel="00000000" w:rsidP="00000000" w:rsidRDefault="00000000" w:rsidRPr="00000000" w14:paraId="00000555">
      <w:pPr>
        <w:numPr>
          <w:ilvl w:val="0"/>
          <w:numId w:val="8"/>
        </w:numPr>
        <w:pBdr>
          <w:top w:space="0" w:sz="0" w:val="nil"/>
          <w:left w:space="0" w:sz="0" w:val="nil"/>
          <w:bottom w:space="0" w:sz="0" w:val="nil"/>
          <w:right w:space="0" w:sz="0" w:val="nil"/>
          <w:between w:space="0" w:sz="0" w:val="nil"/>
        </w:pBdr>
        <w:spacing w:after="0" w:line="240" w:lineRule="auto"/>
        <w:ind w:left="714" w:hanging="357"/>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Bentuk pembelajaran : Kulaih, Responsi, Tutorial, Seminar atau setara praktikum, praktik studio, praktik bengkel, praktik lapangan, penelitian, pengabdian kepada masyarakat, dan/atau pembelajaran lain yang setara.</w:t>
      </w:r>
    </w:p>
    <w:p w:rsidR="00000000" w:rsidDel="00000000" w:rsidP="00000000" w:rsidRDefault="00000000" w:rsidRPr="00000000" w14:paraId="00000556">
      <w:pPr>
        <w:numPr>
          <w:ilvl w:val="0"/>
          <w:numId w:val="8"/>
        </w:numPr>
        <w:pBdr>
          <w:top w:space="0" w:sz="0" w:val="nil"/>
          <w:left w:space="0" w:sz="0" w:val="nil"/>
          <w:bottom w:space="0" w:sz="0" w:val="nil"/>
          <w:right w:space="0" w:sz="0" w:val="nil"/>
          <w:between w:space="0" w:sz="0" w:val="nil"/>
        </w:pBdr>
        <w:spacing w:after="0" w:line="240" w:lineRule="auto"/>
        <w:ind w:left="714" w:hanging="357"/>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Metode pembelajaran : Small group discussion, rele play and simulation, discovery learning, self directed learning, cooperative learning, collaborative learning, contextual learning, project based learning, dan metode lainnya yang setara.</w:t>
      </w:r>
    </w:p>
    <w:p w:rsidR="00000000" w:rsidDel="00000000" w:rsidP="00000000" w:rsidRDefault="00000000" w:rsidRPr="00000000" w14:paraId="00000557">
      <w:pPr>
        <w:numPr>
          <w:ilvl w:val="0"/>
          <w:numId w:val="8"/>
        </w:numPr>
        <w:pBdr>
          <w:top w:space="0" w:sz="0" w:val="nil"/>
          <w:left w:space="0" w:sz="0" w:val="nil"/>
          <w:bottom w:space="0" w:sz="0" w:val="nil"/>
          <w:right w:space="0" w:sz="0" w:val="nil"/>
          <w:between w:space="0" w:sz="0" w:val="nil"/>
        </w:pBdr>
        <w:spacing w:after="0" w:line="240" w:lineRule="auto"/>
        <w:ind w:left="714" w:hanging="357"/>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Materi pembelajaran adalah rincian atau uraian dari bahan kajian yang dapat disajikan dalam bentuk beberapa pokok dan sub-pokok bahasan.</w:t>
      </w:r>
    </w:p>
    <w:p w:rsidR="00000000" w:rsidDel="00000000" w:rsidP="00000000" w:rsidRDefault="00000000" w:rsidRPr="00000000" w14:paraId="00000558">
      <w:pPr>
        <w:numPr>
          <w:ilvl w:val="0"/>
          <w:numId w:val="8"/>
        </w:numPr>
        <w:pBdr>
          <w:top w:space="0" w:sz="0" w:val="nil"/>
          <w:left w:space="0" w:sz="0" w:val="nil"/>
          <w:bottom w:space="0" w:sz="0" w:val="nil"/>
          <w:right w:space="0" w:sz="0" w:val="nil"/>
          <w:between w:space="0" w:sz="0" w:val="nil"/>
        </w:pBdr>
        <w:spacing w:after="0" w:line="240" w:lineRule="auto"/>
        <w:ind w:left="714" w:hanging="357"/>
        <w:jc w:val="both"/>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Bobot penilaian adalah prosentase penilaian terhadap setiap pencapaian sub-CPMK yang besarnya proporsional dengan tingkat kesulitan pencapaian sub-CPMK tersebut, dan totalnya 100%.</w:t>
      </w:r>
    </w:p>
    <w:sectPr>
      <w:type w:val="nextPage"/>
      <w:pgSz w:h="11907" w:w="16840" w:orient="landscape"/>
      <w:pgMar w:bottom="1134" w:top="1134"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lvl>
    <w:lvl w:ilvl="1">
      <w:start w:val="1"/>
      <w:numFmt w:val="decimal"/>
      <w:lvlText w:val="%2."/>
      <w:lvlJc w:val="left"/>
      <w:pPr>
        <w:ind w:left="1800" w:hanging="72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0"/>
      <w:numFmt w:val="bullet"/>
      <w:lvlText w:val="•"/>
      <w:lvlJc w:val="left"/>
      <w:pPr>
        <w:ind w:left="1080" w:hanging="72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lvl>
    <w:lvl w:ilvl="1">
      <w:start w:val="1"/>
      <w:numFmt w:val="decimal"/>
      <w:lvlText w:val="%2."/>
      <w:lvlJc w:val="left"/>
      <w:pPr>
        <w:ind w:left="1800" w:hanging="72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spacing w:after="0" w:line="240" w:lineRule="auto"/>
      <w:jc w:val="center"/>
    </w:pPr>
    <w:rPr>
      <w:b w:val="1"/>
      <w:sz w:val="28"/>
      <w:szCs w:val="28"/>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youtu.be/nHGdciez-L0" TargetMode="External"/><Relationship Id="rId9" Type="http://schemas.openxmlformats.org/officeDocument/2006/relationships/hyperlink" Target="https://scholar.google.com/citations?view_op=view_citation&amp;hl=id&amp;user=QkUWqCYAAAAJ&amp;citation_for_view=QkUWqCYAAAAJ:eQOLeE2rZwMC"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